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155" w:rsidRPr="00034B33" w:rsidRDefault="003A1155" w:rsidP="003A1155">
      <w:pPr>
        <w:spacing w:after="0" w:line="240" w:lineRule="auto"/>
        <w:jc w:val="center"/>
        <w:rPr>
          <w:rFonts w:ascii="Georgia" w:eastAsia="Times New Roman" w:hAnsi="Georgia" w:cs="Times New Roman"/>
          <w:b/>
        </w:rPr>
      </w:pPr>
      <w:bookmarkStart w:id="0" w:name="OLE_LINK6"/>
      <w:bookmarkStart w:id="1" w:name="OLE_LINK7"/>
      <w:bookmarkStart w:id="2" w:name="OLE_LINK8"/>
      <w:r w:rsidRPr="00034B33">
        <w:rPr>
          <w:rFonts w:ascii="Georgia" w:eastAsia="Times New Roman" w:hAnsi="Georgia" w:cs="Times New Roman"/>
          <w:b/>
        </w:rPr>
        <w:t>MEMORANDUM</w:t>
      </w:r>
    </w:p>
    <w:p w:rsidR="003A1155" w:rsidRPr="00034B33" w:rsidRDefault="003A1155" w:rsidP="003A1155">
      <w:pPr>
        <w:spacing w:after="0" w:line="240" w:lineRule="auto"/>
        <w:rPr>
          <w:rFonts w:ascii="Georgia" w:eastAsia="Times New Roman" w:hAnsi="Georgia" w:cs="Times New Roman"/>
        </w:rPr>
      </w:pPr>
    </w:p>
    <w:p w:rsidR="003A1155" w:rsidRPr="00034B33" w:rsidRDefault="003A1155" w:rsidP="003A1155">
      <w:pPr>
        <w:spacing w:after="0" w:line="240" w:lineRule="auto"/>
        <w:rPr>
          <w:rFonts w:ascii="Georgia" w:eastAsia="Times New Roman" w:hAnsi="Georgia" w:cs="Times New Roman"/>
        </w:rPr>
      </w:pPr>
      <w:r w:rsidRPr="00034B33">
        <w:rPr>
          <w:rFonts w:ascii="Georgia" w:eastAsia="Times New Roman" w:hAnsi="Georgia" w:cs="Times New Roman"/>
          <w:b/>
        </w:rPr>
        <w:t>FROM:</w:t>
      </w:r>
      <w:r w:rsidRPr="00034B33">
        <w:rPr>
          <w:rFonts w:ascii="Georgia" w:eastAsia="Times New Roman" w:hAnsi="Georgia" w:cs="Times New Roman"/>
        </w:rPr>
        <w:tab/>
        <w:t xml:space="preserve">Richie Farran, V.P. of Government Services, </w:t>
      </w:r>
      <w:proofErr w:type="gramStart"/>
      <w:r w:rsidRPr="00034B33">
        <w:rPr>
          <w:rFonts w:ascii="Georgia" w:eastAsia="Times New Roman" w:hAnsi="Georgia" w:cs="Times New Roman"/>
        </w:rPr>
        <w:t>Health</w:t>
      </w:r>
      <w:proofErr w:type="gramEnd"/>
      <w:r w:rsidRPr="00034B33">
        <w:rPr>
          <w:rFonts w:ascii="Georgia" w:eastAsia="Times New Roman" w:hAnsi="Georgia" w:cs="Times New Roman"/>
        </w:rPr>
        <w:t xml:space="preserve"> Care Association of Michigan </w:t>
      </w:r>
    </w:p>
    <w:p w:rsidR="003A1155" w:rsidRPr="00034B33" w:rsidRDefault="003A1155" w:rsidP="003A1155">
      <w:pPr>
        <w:spacing w:after="0" w:line="240" w:lineRule="auto"/>
        <w:rPr>
          <w:rFonts w:ascii="Georgia" w:eastAsia="Times New Roman" w:hAnsi="Georgia" w:cs="Times New Roman"/>
        </w:rPr>
      </w:pPr>
      <w:r w:rsidRPr="00034B33">
        <w:rPr>
          <w:rFonts w:ascii="Georgia" w:eastAsia="Times New Roman" w:hAnsi="Georgia" w:cs="Times New Roman"/>
          <w:b/>
        </w:rPr>
        <w:t>DATE:</w:t>
      </w:r>
      <w:r w:rsidRPr="00034B33">
        <w:rPr>
          <w:rFonts w:ascii="Georgia" w:eastAsia="Times New Roman" w:hAnsi="Georgia" w:cs="Times New Roman"/>
          <w:b/>
        </w:rPr>
        <w:tab/>
      </w:r>
      <w:r w:rsidR="00B66490" w:rsidRPr="00034B33">
        <w:rPr>
          <w:rFonts w:ascii="Georgia" w:eastAsia="Times New Roman" w:hAnsi="Georgia" w:cs="Times New Roman"/>
        </w:rPr>
        <w:t>July 2</w:t>
      </w:r>
      <w:r w:rsidR="007226EF" w:rsidRPr="00034B33">
        <w:rPr>
          <w:rFonts w:ascii="Georgia" w:eastAsia="Times New Roman" w:hAnsi="Georgia" w:cs="Times New Roman"/>
        </w:rPr>
        <w:t>7</w:t>
      </w:r>
      <w:r w:rsidR="00783175" w:rsidRPr="00034B33">
        <w:rPr>
          <w:rFonts w:ascii="Georgia" w:eastAsia="Times New Roman" w:hAnsi="Georgia" w:cs="Times New Roman"/>
        </w:rPr>
        <w:t>, 2023</w:t>
      </w:r>
    </w:p>
    <w:p w:rsidR="003A1155" w:rsidRPr="00034B33" w:rsidRDefault="003A1155" w:rsidP="003A1155">
      <w:pPr>
        <w:pBdr>
          <w:bottom w:val="single" w:sz="12" w:space="1" w:color="auto"/>
        </w:pBdr>
        <w:spacing w:after="0" w:line="240" w:lineRule="auto"/>
        <w:rPr>
          <w:rFonts w:ascii="Georgia" w:eastAsia="Times New Roman" w:hAnsi="Georgia" w:cs="Times New Roman"/>
        </w:rPr>
      </w:pPr>
      <w:r w:rsidRPr="00034B33">
        <w:rPr>
          <w:rFonts w:ascii="Georgia" w:eastAsia="Times New Roman" w:hAnsi="Georgia" w:cs="Times New Roman"/>
          <w:b/>
        </w:rPr>
        <w:t>SUBJECT:</w:t>
      </w:r>
      <w:r w:rsidRPr="00034B33">
        <w:rPr>
          <w:rFonts w:ascii="Georgia" w:eastAsia="Times New Roman" w:hAnsi="Georgia" w:cs="Times New Roman"/>
        </w:rPr>
        <w:t xml:space="preserve">  </w:t>
      </w:r>
      <w:r w:rsidRPr="00034B33">
        <w:rPr>
          <w:rFonts w:ascii="Georgia" w:eastAsia="Times New Roman" w:hAnsi="Georgia" w:cs="Times New Roman"/>
        </w:rPr>
        <w:tab/>
      </w:r>
      <w:r w:rsidR="007F382B" w:rsidRPr="00034B33">
        <w:rPr>
          <w:rFonts w:ascii="Georgia" w:eastAsia="Times New Roman" w:hAnsi="Georgia" w:cs="Times New Roman"/>
        </w:rPr>
        <w:t>House Bill 4841</w:t>
      </w:r>
    </w:p>
    <w:bookmarkEnd w:id="0"/>
    <w:bookmarkEnd w:id="1"/>
    <w:bookmarkEnd w:id="2"/>
    <w:p w:rsidR="0070660E" w:rsidRPr="00034B33" w:rsidRDefault="0070660E" w:rsidP="0070660E">
      <w:pPr>
        <w:spacing w:after="0" w:line="240" w:lineRule="auto"/>
        <w:rPr>
          <w:rFonts w:ascii="Georgia" w:eastAsia="Times New Roman" w:hAnsi="Georgia" w:cs="Times New Roman"/>
        </w:rPr>
      </w:pPr>
    </w:p>
    <w:p w:rsidR="00783175" w:rsidRPr="00034B33" w:rsidRDefault="0028275F" w:rsidP="00435214">
      <w:pPr>
        <w:spacing w:after="0" w:line="240" w:lineRule="auto"/>
        <w:rPr>
          <w:rFonts w:ascii="Georgia" w:eastAsia="Times New Roman" w:hAnsi="Georgia" w:cs="Times New Roman"/>
        </w:rPr>
      </w:pPr>
      <w:r w:rsidRPr="00034B33">
        <w:rPr>
          <w:rFonts w:ascii="Georgia" w:eastAsia="Times New Roman" w:hAnsi="Georgia" w:cs="Times New Roman"/>
        </w:rPr>
        <w:t xml:space="preserve">The Health Care Association of Michigan represents </w:t>
      </w:r>
      <w:r w:rsidR="00717762" w:rsidRPr="00034B33">
        <w:rPr>
          <w:rFonts w:ascii="Georgia" w:eastAsia="Times New Roman" w:hAnsi="Georgia" w:cs="Times New Roman"/>
        </w:rPr>
        <w:t>260 assisted living communities across the state, including Adult Foster Care</w:t>
      </w:r>
      <w:r w:rsidR="008037F9" w:rsidRPr="00034B33">
        <w:rPr>
          <w:rFonts w:ascii="Georgia" w:eastAsia="Times New Roman" w:hAnsi="Georgia" w:cs="Times New Roman"/>
        </w:rPr>
        <w:t xml:space="preserve"> (</w:t>
      </w:r>
      <w:bookmarkStart w:id="3" w:name="_GoBack"/>
      <w:r w:rsidR="008037F9" w:rsidRPr="00034B33">
        <w:rPr>
          <w:rFonts w:ascii="Georgia" w:eastAsia="Times New Roman" w:hAnsi="Georgia" w:cs="Times New Roman"/>
        </w:rPr>
        <w:t>AFC</w:t>
      </w:r>
      <w:bookmarkEnd w:id="3"/>
      <w:r w:rsidR="008037F9" w:rsidRPr="00034B33">
        <w:rPr>
          <w:rFonts w:ascii="Georgia" w:eastAsia="Times New Roman" w:hAnsi="Georgia" w:cs="Times New Roman"/>
        </w:rPr>
        <w:t>)</w:t>
      </w:r>
      <w:r w:rsidR="00717762" w:rsidRPr="00034B33">
        <w:rPr>
          <w:rFonts w:ascii="Georgia" w:eastAsia="Times New Roman" w:hAnsi="Georgia" w:cs="Times New Roman"/>
        </w:rPr>
        <w:t xml:space="preserve"> and Homes for the Aged</w:t>
      </w:r>
      <w:r w:rsidR="008037F9" w:rsidRPr="00034B33">
        <w:rPr>
          <w:rFonts w:ascii="Georgia" w:eastAsia="Times New Roman" w:hAnsi="Georgia" w:cs="Times New Roman"/>
        </w:rPr>
        <w:t xml:space="preserve"> (HFA)</w:t>
      </w:r>
      <w:r w:rsidR="00C76E6A" w:rsidRPr="00034B33">
        <w:rPr>
          <w:rFonts w:ascii="Georgia" w:eastAsia="Times New Roman" w:hAnsi="Georgia" w:cs="Times New Roman"/>
        </w:rPr>
        <w:t xml:space="preserve">. </w:t>
      </w:r>
      <w:r w:rsidR="001F7A5E" w:rsidRPr="00034B33">
        <w:rPr>
          <w:rFonts w:ascii="Georgia" w:eastAsia="Times New Roman" w:hAnsi="Georgia" w:cs="Times New Roman"/>
        </w:rPr>
        <w:t xml:space="preserve">HCAM </w:t>
      </w:r>
      <w:r w:rsidR="00783175" w:rsidRPr="00034B33">
        <w:rPr>
          <w:rFonts w:ascii="Georgia" w:eastAsia="Times New Roman" w:hAnsi="Georgia" w:cs="Times New Roman"/>
        </w:rPr>
        <w:t xml:space="preserve">and its members are committed to ensuring quality care for Michigan’s </w:t>
      </w:r>
      <w:r w:rsidR="00717762" w:rsidRPr="00034B33">
        <w:rPr>
          <w:rFonts w:ascii="Georgia" w:eastAsia="Times New Roman" w:hAnsi="Georgia" w:cs="Times New Roman"/>
        </w:rPr>
        <w:t>vulnerable</w:t>
      </w:r>
      <w:r w:rsidR="00783175" w:rsidRPr="00034B33">
        <w:rPr>
          <w:rFonts w:ascii="Georgia" w:eastAsia="Times New Roman" w:hAnsi="Georgia" w:cs="Times New Roman"/>
        </w:rPr>
        <w:t xml:space="preserve"> population</w:t>
      </w:r>
      <w:r w:rsidR="00717762" w:rsidRPr="00034B33">
        <w:rPr>
          <w:rFonts w:ascii="Georgia" w:eastAsia="Times New Roman" w:hAnsi="Georgia" w:cs="Times New Roman"/>
        </w:rPr>
        <w:t xml:space="preserve"> being served in these settings</w:t>
      </w:r>
      <w:r w:rsidR="00783175" w:rsidRPr="00034B33">
        <w:rPr>
          <w:rFonts w:ascii="Georgia" w:eastAsia="Times New Roman" w:hAnsi="Georgia" w:cs="Times New Roman"/>
        </w:rPr>
        <w:t xml:space="preserve">. </w:t>
      </w:r>
    </w:p>
    <w:p w:rsidR="00783175" w:rsidRPr="00034B33" w:rsidRDefault="00783175" w:rsidP="00435214">
      <w:pPr>
        <w:spacing w:after="0" w:line="240" w:lineRule="auto"/>
        <w:rPr>
          <w:rFonts w:ascii="Georgia" w:eastAsia="Times New Roman" w:hAnsi="Georgia" w:cs="Times New Roman"/>
        </w:rPr>
      </w:pPr>
    </w:p>
    <w:p w:rsidR="008037F9" w:rsidRPr="00034B33" w:rsidRDefault="00F75195" w:rsidP="00374439">
      <w:pPr>
        <w:spacing w:after="0" w:line="240" w:lineRule="auto"/>
        <w:rPr>
          <w:rFonts w:ascii="Georgia" w:eastAsia="Times New Roman" w:hAnsi="Georgia" w:cs="Times New Roman"/>
        </w:rPr>
      </w:pPr>
      <w:r w:rsidRPr="00034B33">
        <w:rPr>
          <w:rFonts w:ascii="Georgia" w:eastAsia="Times New Roman" w:hAnsi="Georgia" w:cs="Times New Roman"/>
        </w:rPr>
        <w:t xml:space="preserve">HCAM appreciates Representative </w:t>
      </w:r>
      <w:r w:rsidR="00717762" w:rsidRPr="00034B33">
        <w:rPr>
          <w:rFonts w:ascii="Georgia" w:eastAsia="Times New Roman" w:hAnsi="Georgia" w:cs="Times New Roman"/>
        </w:rPr>
        <w:t>Young</w:t>
      </w:r>
      <w:r w:rsidR="008037F9" w:rsidRPr="00034B33">
        <w:rPr>
          <w:rFonts w:ascii="Georgia" w:eastAsia="Times New Roman" w:hAnsi="Georgia" w:cs="Times New Roman"/>
        </w:rPr>
        <w:t xml:space="preserve"> for</w:t>
      </w:r>
      <w:r w:rsidR="00717762" w:rsidRPr="00034B33">
        <w:rPr>
          <w:rFonts w:ascii="Georgia" w:eastAsia="Times New Roman" w:hAnsi="Georgia" w:cs="Times New Roman"/>
        </w:rPr>
        <w:t xml:space="preserve"> </w:t>
      </w:r>
      <w:r w:rsidRPr="00034B33">
        <w:rPr>
          <w:rFonts w:ascii="Georgia" w:eastAsia="Times New Roman" w:hAnsi="Georgia" w:cs="Times New Roman"/>
        </w:rPr>
        <w:t xml:space="preserve">her shared goal of enhancing resident safety. </w:t>
      </w:r>
      <w:r w:rsidR="00717762" w:rsidRPr="00034B33">
        <w:rPr>
          <w:rFonts w:ascii="Georgia" w:eastAsia="Times New Roman" w:hAnsi="Georgia" w:cs="Times New Roman"/>
        </w:rPr>
        <w:t>House Bill 4841</w:t>
      </w:r>
      <w:r w:rsidRPr="00034B33">
        <w:rPr>
          <w:rFonts w:ascii="Georgia" w:eastAsia="Times New Roman" w:hAnsi="Georgia" w:cs="Times New Roman"/>
        </w:rPr>
        <w:t xml:space="preserve">, however, </w:t>
      </w:r>
      <w:r w:rsidR="00717762" w:rsidRPr="00034B33">
        <w:rPr>
          <w:rFonts w:ascii="Georgia" w:eastAsia="Times New Roman" w:hAnsi="Georgia" w:cs="Times New Roman"/>
        </w:rPr>
        <w:t xml:space="preserve">fails to recognize the role that AFCs play in Michigan’s long-term care continuum. The bill fundamentally changes the adult foster care model in Michigan. </w:t>
      </w:r>
    </w:p>
    <w:p w:rsidR="008037F9" w:rsidRPr="00034B33" w:rsidRDefault="008037F9" w:rsidP="00374439">
      <w:pPr>
        <w:spacing w:after="0" w:line="240" w:lineRule="auto"/>
        <w:rPr>
          <w:rFonts w:ascii="Georgia" w:eastAsia="Times New Roman" w:hAnsi="Georgia" w:cs="Times New Roman"/>
        </w:rPr>
      </w:pPr>
    </w:p>
    <w:p w:rsidR="008037F9" w:rsidRPr="00034B33" w:rsidRDefault="008037F9" w:rsidP="00374439">
      <w:pPr>
        <w:spacing w:after="0" w:line="240" w:lineRule="auto"/>
        <w:rPr>
          <w:rFonts w:ascii="Georgia" w:eastAsia="Times New Roman" w:hAnsi="Georgia" w:cs="Times New Roman"/>
        </w:rPr>
      </w:pPr>
      <w:r w:rsidRPr="00034B33">
        <w:rPr>
          <w:rFonts w:ascii="Georgia" w:eastAsia="Times New Roman" w:hAnsi="Georgia" w:cs="Times New Roman"/>
        </w:rPr>
        <w:t xml:space="preserve">The current Adult Foster Care Facility </w:t>
      </w:r>
      <w:r w:rsidR="00B61BA9" w:rsidRPr="00034B33">
        <w:rPr>
          <w:rFonts w:ascii="Georgia" w:eastAsia="Times New Roman" w:hAnsi="Georgia" w:cs="Times New Roman"/>
        </w:rPr>
        <w:t xml:space="preserve">Licensing </w:t>
      </w:r>
      <w:r w:rsidRPr="00034B33">
        <w:rPr>
          <w:rFonts w:ascii="Georgia" w:eastAsia="Times New Roman" w:hAnsi="Georgia" w:cs="Times New Roman"/>
        </w:rPr>
        <w:t xml:space="preserve">Act </w:t>
      </w:r>
      <w:r w:rsidR="009235B2">
        <w:rPr>
          <w:rFonts w:ascii="Georgia" w:eastAsia="Times New Roman" w:hAnsi="Georgia" w:cs="Times New Roman"/>
        </w:rPr>
        <w:t>– MCL 400.703 (4) – defines AFC</w:t>
      </w:r>
      <w:r w:rsidRPr="00034B33">
        <w:rPr>
          <w:rFonts w:ascii="Georgia" w:eastAsia="Times New Roman" w:hAnsi="Georgia" w:cs="Times New Roman"/>
        </w:rPr>
        <w:t>s as follows:</w:t>
      </w:r>
    </w:p>
    <w:p w:rsidR="008037F9" w:rsidRPr="00034B33" w:rsidRDefault="008037F9" w:rsidP="00374439">
      <w:pPr>
        <w:spacing w:after="0" w:line="240" w:lineRule="auto"/>
        <w:rPr>
          <w:rFonts w:ascii="Georgia" w:eastAsia="Times New Roman" w:hAnsi="Georgia" w:cs="Times New Roman"/>
        </w:rPr>
      </w:pPr>
    </w:p>
    <w:p w:rsidR="004576A1" w:rsidRPr="00034B33" w:rsidRDefault="008037F9" w:rsidP="00374439">
      <w:pPr>
        <w:spacing w:after="0" w:line="240" w:lineRule="auto"/>
        <w:rPr>
          <w:rFonts w:ascii="Georgia" w:eastAsia="Times New Roman" w:hAnsi="Georgia" w:cs="Times New Roman"/>
          <w:i/>
        </w:rPr>
      </w:pPr>
      <w:r w:rsidRPr="00034B33">
        <w:rPr>
          <w:rFonts w:ascii="Georgia" w:eastAsia="Times New Roman" w:hAnsi="Georgia" w:cs="Times New Roman"/>
          <w:i/>
        </w:rPr>
        <w:t xml:space="preserve">(A) </w:t>
      </w:r>
      <w:proofErr w:type="gramStart"/>
      <w:r w:rsidRPr="00034B33">
        <w:rPr>
          <w:rFonts w:ascii="Georgia" w:eastAsia="Times New Roman" w:hAnsi="Georgia" w:cs="Times New Roman"/>
          <w:i/>
        </w:rPr>
        <w:t>home</w:t>
      </w:r>
      <w:proofErr w:type="gramEnd"/>
      <w:r w:rsidRPr="00034B33">
        <w:rPr>
          <w:rFonts w:ascii="Georgia" w:eastAsia="Times New Roman" w:hAnsi="Georgia" w:cs="Times New Roman"/>
          <w:i/>
        </w:rPr>
        <w:t xml:space="preserve"> or facility that provides foster care to adults. Subject to section 26a (1), adult foster care facility includes facilities and foster care family homes for adults who are aged, mentally ill, developmentally disabled, or physically disabled who require supervision on an ongoing basis, but </w:t>
      </w:r>
      <w:r w:rsidRPr="00034B33">
        <w:rPr>
          <w:rFonts w:ascii="Georgia" w:eastAsia="Times New Roman" w:hAnsi="Georgia" w:cs="Times New Roman"/>
          <w:b/>
          <w:i/>
        </w:rPr>
        <w:t>who do not require continuous nursing care</w:t>
      </w:r>
      <w:r w:rsidRPr="00034B33">
        <w:rPr>
          <w:rFonts w:ascii="Georgia" w:eastAsia="Times New Roman" w:hAnsi="Georgia" w:cs="Times New Roman"/>
          <w:i/>
        </w:rPr>
        <w:t xml:space="preserve">. (Emphasis added). </w:t>
      </w:r>
    </w:p>
    <w:p w:rsidR="008037F9" w:rsidRPr="00034B33" w:rsidRDefault="008037F9" w:rsidP="00374439">
      <w:pPr>
        <w:spacing w:after="0" w:line="240" w:lineRule="auto"/>
        <w:rPr>
          <w:rFonts w:ascii="Georgia" w:eastAsia="Times New Roman" w:hAnsi="Georgia" w:cs="Times New Roman"/>
        </w:rPr>
      </w:pPr>
    </w:p>
    <w:p w:rsidR="008037F9" w:rsidRPr="00034B33" w:rsidRDefault="008037F9" w:rsidP="00374439">
      <w:pPr>
        <w:spacing w:after="0" w:line="240" w:lineRule="auto"/>
        <w:rPr>
          <w:rFonts w:ascii="Georgia" w:eastAsia="Times New Roman" w:hAnsi="Georgia" w:cs="Times New Roman"/>
        </w:rPr>
      </w:pPr>
      <w:r w:rsidRPr="00034B33">
        <w:rPr>
          <w:rFonts w:ascii="Georgia" w:eastAsia="Times New Roman" w:hAnsi="Georgia" w:cs="Times New Roman"/>
        </w:rPr>
        <w:t>The act further explicitly prohibits an AFC from utilizing a name or designation which implies, infers, or leads the public to believe that the facility provides nursing care (MCL 400.726 (1)).</w:t>
      </w:r>
    </w:p>
    <w:p w:rsidR="008037F9" w:rsidRPr="00034B33" w:rsidRDefault="008037F9" w:rsidP="00374439">
      <w:pPr>
        <w:spacing w:after="0" w:line="240" w:lineRule="auto"/>
        <w:rPr>
          <w:rFonts w:ascii="Georgia" w:eastAsia="Times New Roman" w:hAnsi="Georgia" w:cs="Times New Roman"/>
        </w:rPr>
      </w:pPr>
    </w:p>
    <w:p w:rsidR="008037F9" w:rsidRPr="00034B33" w:rsidRDefault="008037F9" w:rsidP="00374439">
      <w:pPr>
        <w:spacing w:after="0" w:line="240" w:lineRule="auto"/>
        <w:rPr>
          <w:rFonts w:ascii="Georgia" w:eastAsia="Times New Roman" w:hAnsi="Georgia" w:cs="Times New Roman"/>
        </w:rPr>
      </w:pPr>
      <w:r w:rsidRPr="00034B33">
        <w:rPr>
          <w:rFonts w:ascii="Georgia" w:eastAsia="Times New Roman" w:hAnsi="Georgia" w:cs="Times New Roman"/>
        </w:rPr>
        <w:t xml:space="preserve">Several provisions in the bill run counter to the purpose of the AFC model, and will lead to confusion from the public regarding the services that AFCs provide and the role they play in the current long-term care continuum. AFCs serve a population that does not need 24/7 nursing care – nursing facilities provide these services and are robustly regulated under federal and state rules and laws. </w:t>
      </w:r>
    </w:p>
    <w:p w:rsidR="008037F9" w:rsidRPr="00034B33" w:rsidRDefault="008037F9" w:rsidP="00374439">
      <w:pPr>
        <w:spacing w:after="0" w:line="240" w:lineRule="auto"/>
        <w:rPr>
          <w:rFonts w:ascii="Georgia" w:eastAsia="Times New Roman" w:hAnsi="Georgia" w:cs="Times New Roman"/>
        </w:rPr>
      </w:pPr>
    </w:p>
    <w:p w:rsidR="008037F9" w:rsidRPr="00034B33" w:rsidRDefault="008037F9" w:rsidP="00374439">
      <w:pPr>
        <w:spacing w:after="0" w:line="240" w:lineRule="auto"/>
        <w:rPr>
          <w:rFonts w:ascii="Georgia" w:eastAsia="Times New Roman" w:hAnsi="Georgia" w:cs="Times New Roman"/>
        </w:rPr>
      </w:pPr>
      <w:r w:rsidRPr="00034B33">
        <w:rPr>
          <w:rFonts w:ascii="Georgia" w:eastAsia="Times New Roman" w:hAnsi="Georgia" w:cs="Times New Roman"/>
        </w:rPr>
        <w:t xml:space="preserve">Implementation of this bill would </w:t>
      </w:r>
      <w:r w:rsidR="007F759B" w:rsidRPr="00034B33">
        <w:rPr>
          <w:rFonts w:ascii="Georgia" w:eastAsia="Times New Roman" w:hAnsi="Georgia" w:cs="Times New Roman"/>
        </w:rPr>
        <w:t xml:space="preserve">be catastrophic for Michigan’s AFCs. In order to comply with the unnecessary regulations of the bill, costs would increase significantly for residents. AFC residents predominantly pay out of pocket, putting excessive burdens on them and their families. Many of them would be unable to afford the higher rates. This will undoubtedly eliminate AFCs as an option for this vulnerable population, and will lead to closures of AFCs across the state. </w:t>
      </w:r>
    </w:p>
    <w:p w:rsidR="004576A1" w:rsidRPr="00034B33" w:rsidRDefault="004576A1" w:rsidP="00374439">
      <w:pPr>
        <w:spacing w:after="0" w:line="240" w:lineRule="auto"/>
        <w:rPr>
          <w:rFonts w:ascii="Georgia" w:eastAsia="Times New Roman" w:hAnsi="Georgia" w:cs="Times New Roman"/>
        </w:rPr>
      </w:pPr>
    </w:p>
    <w:p w:rsidR="006B6A94" w:rsidRPr="00034B33" w:rsidRDefault="007331FB" w:rsidP="00374439">
      <w:pPr>
        <w:spacing w:after="0" w:line="240" w:lineRule="auto"/>
        <w:rPr>
          <w:rFonts w:ascii="Georgia" w:eastAsia="Times New Roman" w:hAnsi="Georgia" w:cs="Times New Roman"/>
        </w:rPr>
      </w:pPr>
      <w:r w:rsidRPr="00034B33">
        <w:rPr>
          <w:rFonts w:ascii="Georgia" w:eastAsia="Times New Roman" w:hAnsi="Georgia" w:cs="Times New Roman"/>
        </w:rPr>
        <w:t>For these reasons, HC</w:t>
      </w:r>
      <w:r w:rsidR="007F759B" w:rsidRPr="00034B33">
        <w:rPr>
          <w:rFonts w:ascii="Georgia" w:eastAsia="Times New Roman" w:hAnsi="Georgia" w:cs="Times New Roman"/>
        </w:rPr>
        <w:t xml:space="preserve">AM is opposed to House Bill 4841. </w:t>
      </w:r>
    </w:p>
    <w:p w:rsidR="006B6A94" w:rsidRPr="00034B33" w:rsidRDefault="006B6A94" w:rsidP="00374439">
      <w:pPr>
        <w:spacing w:after="0" w:line="240" w:lineRule="auto"/>
        <w:rPr>
          <w:rFonts w:ascii="Georgia" w:eastAsia="Times New Roman" w:hAnsi="Georgia" w:cs="Times New Roman"/>
        </w:rPr>
      </w:pPr>
    </w:p>
    <w:p w:rsidR="00681152" w:rsidRDefault="005E62C6" w:rsidP="00374439">
      <w:pPr>
        <w:spacing w:after="0" w:line="240" w:lineRule="auto"/>
        <w:rPr>
          <w:rFonts w:ascii="Georgia" w:eastAsia="Times New Roman" w:hAnsi="Georgia" w:cs="Times New Roman"/>
        </w:rPr>
      </w:pPr>
      <w:r w:rsidRPr="00034B33">
        <w:rPr>
          <w:rFonts w:ascii="Georgia" w:eastAsia="Times New Roman" w:hAnsi="Georgia" w:cs="Times New Roman"/>
        </w:rPr>
        <w:t>Below are specific provisions of the bill that create unnecessary, burdensome regulations on AFCs without achieving the goal of protecting the populations they serve.</w:t>
      </w:r>
    </w:p>
    <w:p w:rsidR="00034B33" w:rsidRPr="00034B33" w:rsidRDefault="00034B33" w:rsidP="00374439">
      <w:pPr>
        <w:spacing w:after="0" w:line="240" w:lineRule="auto"/>
        <w:rPr>
          <w:rFonts w:ascii="Georgia" w:eastAsia="Times New Roman" w:hAnsi="Georgia" w:cs="Times New Roman"/>
        </w:rPr>
      </w:pPr>
    </w:p>
    <w:p w:rsidR="007331FB" w:rsidRPr="00034B33" w:rsidRDefault="007331FB" w:rsidP="00374439">
      <w:pPr>
        <w:spacing w:after="0" w:line="240" w:lineRule="auto"/>
        <w:rPr>
          <w:rFonts w:ascii="Georgia" w:eastAsia="Times New Roman" w:hAnsi="Georgia" w:cs="Times New Roman"/>
        </w:rPr>
      </w:pPr>
    </w:p>
    <w:p w:rsidR="006824A7" w:rsidRPr="00034B33" w:rsidRDefault="00422E57" w:rsidP="00422E57">
      <w:pPr>
        <w:pStyle w:val="ListParagraph"/>
        <w:numPr>
          <w:ilvl w:val="0"/>
          <w:numId w:val="4"/>
        </w:numPr>
        <w:spacing w:after="0" w:line="240" w:lineRule="auto"/>
        <w:rPr>
          <w:rFonts w:ascii="Georgia" w:eastAsia="Times New Roman" w:hAnsi="Georgia" w:cs="Times New Roman"/>
        </w:rPr>
      </w:pPr>
      <w:r w:rsidRPr="00034B33">
        <w:rPr>
          <w:rFonts w:ascii="Georgia" w:eastAsia="Times New Roman" w:hAnsi="Georgia" w:cs="Times New Roman"/>
        </w:rPr>
        <w:lastRenderedPageBreak/>
        <w:t xml:space="preserve">Adding </w:t>
      </w:r>
      <w:r w:rsidR="00937D7B" w:rsidRPr="00034B33">
        <w:rPr>
          <w:rFonts w:ascii="Georgia" w:eastAsia="Times New Roman" w:hAnsi="Georgia" w:cs="Times New Roman"/>
        </w:rPr>
        <w:t xml:space="preserve">several </w:t>
      </w:r>
      <w:r w:rsidRPr="00034B33">
        <w:rPr>
          <w:rFonts w:ascii="Georgia" w:eastAsia="Times New Roman" w:hAnsi="Georgia" w:cs="Times New Roman"/>
        </w:rPr>
        <w:t>d</w:t>
      </w:r>
      <w:r w:rsidR="00937D7B" w:rsidRPr="00034B33">
        <w:rPr>
          <w:rFonts w:ascii="Georgia" w:eastAsia="Times New Roman" w:hAnsi="Georgia" w:cs="Times New Roman"/>
        </w:rPr>
        <w:t xml:space="preserve">efinitions, including </w:t>
      </w:r>
      <w:r w:rsidRPr="00034B33">
        <w:rPr>
          <w:rFonts w:ascii="Georgia" w:eastAsia="Times New Roman" w:hAnsi="Georgia" w:cs="Times New Roman"/>
        </w:rPr>
        <w:t>“Abuse”, “Mental Abuse”, “Neglect”, “Physical Abuse”</w:t>
      </w:r>
      <w:r w:rsidR="00937D7B" w:rsidRPr="00034B33">
        <w:rPr>
          <w:rFonts w:ascii="Georgia" w:eastAsia="Times New Roman" w:hAnsi="Georgia" w:cs="Times New Roman"/>
        </w:rPr>
        <w:t>, “Verbal Abuse”, “Sexual Abuse”</w:t>
      </w:r>
      <w:r w:rsidRPr="00034B33">
        <w:rPr>
          <w:rFonts w:ascii="Georgia" w:eastAsia="Times New Roman" w:hAnsi="Georgia" w:cs="Times New Roman"/>
        </w:rPr>
        <w:t xml:space="preserve"> to the AFC Licensing Act is redundant, as </w:t>
      </w:r>
      <w:r w:rsidR="003A0DB6" w:rsidRPr="00034B33">
        <w:rPr>
          <w:rFonts w:ascii="Georgia" w:eastAsia="Times New Roman" w:hAnsi="Georgia" w:cs="Times New Roman"/>
        </w:rPr>
        <w:t xml:space="preserve">Adult Protective Services (APS) already holds authority to investigate any claims of abuse in AFCs. </w:t>
      </w:r>
      <w:r w:rsidR="007326D7" w:rsidRPr="00034B33">
        <w:rPr>
          <w:rFonts w:ascii="Georgia" w:eastAsia="Times New Roman" w:hAnsi="Georgia" w:cs="Times New Roman"/>
        </w:rPr>
        <w:t>Upon</w:t>
      </w:r>
      <w:r w:rsidR="006B6A94" w:rsidRPr="00034B33">
        <w:rPr>
          <w:rFonts w:ascii="Georgia" w:eastAsia="Times New Roman" w:hAnsi="Georgia" w:cs="Times New Roman"/>
        </w:rPr>
        <w:t xml:space="preserve"> a</w:t>
      </w:r>
      <w:r w:rsidR="007326D7" w:rsidRPr="00034B33">
        <w:rPr>
          <w:rFonts w:ascii="Georgia" w:eastAsia="Times New Roman" w:hAnsi="Georgia" w:cs="Times New Roman"/>
        </w:rPr>
        <w:t xml:space="preserve"> finding o</w:t>
      </w:r>
      <w:r w:rsidR="00963B0A" w:rsidRPr="00034B33">
        <w:rPr>
          <w:rFonts w:ascii="Georgia" w:eastAsia="Times New Roman" w:hAnsi="Georgia" w:cs="Times New Roman"/>
        </w:rPr>
        <w:t>f abuse, APS reports to LARA or</w:t>
      </w:r>
      <w:r w:rsidR="007326D7" w:rsidRPr="00034B33">
        <w:rPr>
          <w:rFonts w:ascii="Georgia" w:eastAsia="Times New Roman" w:hAnsi="Georgia" w:cs="Times New Roman"/>
        </w:rPr>
        <w:t xml:space="preserve"> local law enforcement for further action to rectify the situation. </w:t>
      </w:r>
    </w:p>
    <w:p w:rsidR="009C5313" w:rsidRPr="00034B33" w:rsidRDefault="0096276A" w:rsidP="0096276A">
      <w:pPr>
        <w:pStyle w:val="ListParagraph"/>
        <w:numPr>
          <w:ilvl w:val="0"/>
          <w:numId w:val="4"/>
        </w:numPr>
        <w:spacing w:after="0" w:line="240" w:lineRule="auto"/>
        <w:rPr>
          <w:rFonts w:ascii="Georgia" w:eastAsia="Times New Roman" w:hAnsi="Georgia" w:cs="Times New Roman"/>
        </w:rPr>
      </w:pPr>
      <w:r w:rsidRPr="00034B33">
        <w:rPr>
          <w:rFonts w:ascii="Georgia" w:eastAsia="Times New Roman" w:hAnsi="Georgia" w:cs="Times New Roman"/>
        </w:rPr>
        <w:t xml:space="preserve">Adding definitions such as “Certified nurse assistant”, “Licensed practical nurse”, and “Licensed staff” is </w:t>
      </w:r>
      <w:r w:rsidR="006B6A94" w:rsidRPr="00034B33">
        <w:rPr>
          <w:rFonts w:ascii="Georgia" w:eastAsia="Times New Roman" w:hAnsi="Georgia" w:cs="Times New Roman"/>
        </w:rPr>
        <w:t>unnecessary as AFCs serve populations that do not need continuous nursing care. Adding nurses to the act is also inconsistent with</w:t>
      </w:r>
      <w:r w:rsidRPr="00034B33">
        <w:rPr>
          <w:rFonts w:ascii="Georgia" w:eastAsia="Times New Roman" w:hAnsi="Georgia" w:cs="Times New Roman"/>
        </w:rPr>
        <w:t xml:space="preserve"> MCL 400.726 (1) which prohibits an AFC from utilizing a name or </w:t>
      </w:r>
      <w:r w:rsidR="006B6A94" w:rsidRPr="00034B33">
        <w:rPr>
          <w:rFonts w:ascii="Georgia" w:eastAsia="Times New Roman" w:hAnsi="Georgia" w:cs="Times New Roman"/>
        </w:rPr>
        <w:t>designation that</w:t>
      </w:r>
      <w:r w:rsidRPr="00034B33">
        <w:rPr>
          <w:rFonts w:ascii="Georgia" w:eastAsia="Times New Roman" w:hAnsi="Georgia" w:cs="Times New Roman"/>
        </w:rPr>
        <w:t xml:space="preserve"> implies, infers, or leads the public to believe that the facility provides nursing care. </w:t>
      </w:r>
    </w:p>
    <w:p w:rsidR="000F0922" w:rsidRPr="00034B33" w:rsidRDefault="004228A1" w:rsidP="0096276A">
      <w:pPr>
        <w:pStyle w:val="ListParagraph"/>
        <w:numPr>
          <w:ilvl w:val="0"/>
          <w:numId w:val="4"/>
        </w:numPr>
        <w:spacing w:after="0" w:line="240" w:lineRule="auto"/>
        <w:rPr>
          <w:rFonts w:ascii="Georgia" w:eastAsia="Times New Roman" w:hAnsi="Georgia" w:cs="Times New Roman"/>
        </w:rPr>
      </w:pPr>
      <w:r w:rsidRPr="00034B33">
        <w:rPr>
          <w:rFonts w:ascii="Georgia" w:eastAsia="Times New Roman" w:hAnsi="Georgia" w:cs="Times New Roman"/>
        </w:rPr>
        <w:t xml:space="preserve">The requirement for the department to provide information </w:t>
      </w:r>
      <w:r w:rsidR="004D6D46" w:rsidRPr="00034B33">
        <w:rPr>
          <w:rFonts w:ascii="Georgia" w:eastAsia="Times New Roman" w:hAnsi="Georgia" w:cs="Times New Roman"/>
        </w:rPr>
        <w:t xml:space="preserve">on an AFC </w:t>
      </w:r>
      <w:r w:rsidRPr="00034B33">
        <w:rPr>
          <w:rFonts w:ascii="Georgia" w:eastAsia="Times New Roman" w:hAnsi="Georgia" w:cs="Times New Roman"/>
        </w:rPr>
        <w:t xml:space="preserve">can already be found </w:t>
      </w:r>
      <w:r w:rsidR="004D6D46" w:rsidRPr="00034B33">
        <w:rPr>
          <w:rFonts w:ascii="Georgia" w:eastAsia="Times New Roman" w:hAnsi="Georgia" w:cs="Times New Roman"/>
        </w:rPr>
        <w:t>on the</w:t>
      </w:r>
      <w:r w:rsidRPr="00034B33">
        <w:rPr>
          <w:rFonts w:ascii="Georgia" w:eastAsia="Times New Roman" w:hAnsi="Georgia" w:cs="Times New Roman"/>
        </w:rPr>
        <w:t xml:space="preserve"> Adult Foster Care Search program </w:t>
      </w:r>
      <w:r w:rsidR="004D6D46" w:rsidRPr="00034B33">
        <w:rPr>
          <w:rFonts w:ascii="Georgia" w:eastAsia="Times New Roman" w:hAnsi="Georgia" w:cs="Times New Roman"/>
        </w:rPr>
        <w:t>located at</w:t>
      </w:r>
      <w:r w:rsidRPr="00034B33">
        <w:rPr>
          <w:rFonts w:ascii="Georgia" w:eastAsia="Times New Roman" w:hAnsi="Georgia" w:cs="Times New Roman"/>
        </w:rPr>
        <w:t xml:space="preserve"> the Department of Licensing and Regulatory Affairs’ (LARA) website. The following is redundant: Licensee name, address and phone number, AFC facility name, address and telephone number, bed capacity, list of services provided by the AFC, and the number of current violations </w:t>
      </w:r>
      <w:r w:rsidR="001B5B5E" w:rsidRPr="00034B33">
        <w:rPr>
          <w:rFonts w:ascii="Georgia" w:eastAsia="Times New Roman" w:hAnsi="Georgia" w:cs="Times New Roman"/>
        </w:rPr>
        <w:t>can be viewed by looking at the inspection reports</w:t>
      </w:r>
      <w:r w:rsidR="001A2476" w:rsidRPr="00034B33">
        <w:rPr>
          <w:rFonts w:ascii="Georgia" w:eastAsia="Times New Roman" w:hAnsi="Georgia" w:cs="Times New Roman"/>
        </w:rPr>
        <w:t>, and</w:t>
      </w:r>
      <w:r w:rsidR="001B5B5E" w:rsidRPr="00034B33">
        <w:rPr>
          <w:rFonts w:ascii="Georgia" w:eastAsia="Times New Roman" w:hAnsi="Georgia" w:cs="Times New Roman"/>
        </w:rPr>
        <w:t xml:space="preserve"> </w:t>
      </w:r>
      <w:r w:rsidRPr="00034B33">
        <w:rPr>
          <w:rFonts w:ascii="Georgia" w:eastAsia="Times New Roman" w:hAnsi="Georgia" w:cs="Times New Roman"/>
        </w:rPr>
        <w:t>includ</w:t>
      </w:r>
      <w:r w:rsidR="001A2476" w:rsidRPr="00034B33">
        <w:rPr>
          <w:rFonts w:ascii="Georgia" w:eastAsia="Times New Roman" w:hAnsi="Georgia" w:cs="Times New Roman"/>
        </w:rPr>
        <w:t>e</w:t>
      </w:r>
      <w:r w:rsidRPr="00034B33">
        <w:rPr>
          <w:rFonts w:ascii="Georgia" w:eastAsia="Times New Roman" w:hAnsi="Georgia" w:cs="Times New Roman"/>
        </w:rPr>
        <w:t xml:space="preserve"> special investigations. </w:t>
      </w:r>
    </w:p>
    <w:p w:rsidR="0096276A" w:rsidRPr="00034B33" w:rsidRDefault="004C655F" w:rsidP="0096276A">
      <w:pPr>
        <w:pStyle w:val="ListParagraph"/>
        <w:numPr>
          <w:ilvl w:val="0"/>
          <w:numId w:val="4"/>
        </w:numPr>
        <w:spacing w:after="0" w:line="240" w:lineRule="auto"/>
        <w:rPr>
          <w:rFonts w:ascii="Georgia" w:eastAsia="Times New Roman" w:hAnsi="Georgia" w:cs="Times New Roman"/>
        </w:rPr>
      </w:pPr>
      <w:r w:rsidRPr="00034B33">
        <w:rPr>
          <w:rFonts w:ascii="Georgia" w:eastAsia="Times New Roman" w:hAnsi="Georgia" w:cs="Times New Roman"/>
        </w:rPr>
        <w:t xml:space="preserve">Adding the requirement to report staff-to-resident ratio’s and education and certification requirements for staff is overly burdensome and takes time away from the staff </w:t>
      </w:r>
      <w:r w:rsidR="001A2476" w:rsidRPr="00034B33">
        <w:rPr>
          <w:rFonts w:ascii="Georgia" w:eastAsia="Times New Roman" w:hAnsi="Georgia" w:cs="Times New Roman"/>
        </w:rPr>
        <w:t>serving</w:t>
      </w:r>
      <w:r w:rsidRPr="00034B33">
        <w:rPr>
          <w:rFonts w:ascii="Georgia" w:eastAsia="Times New Roman" w:hAnsi="Georgia" w:cs="Times New Roman"/>
        </w:rPr>
        <w:t xml:space="preserve"> the residents. Staffing ratio’s continuously change depending on the needs of the current residents at the time. Staff education is also constantly evolving depending on the needs of the residents, the needs of the staff, and outside influences such as COVID guidance or updates. </w:t>
      </w:r>
      <w:r w:rsidR="001A2476" w:rsidRPr="00034B33">
        <w:rPr>
          <w:rFonts w:ascii="Georgia" w:eastAsia="Times New Roman" w:hAnsi="Georgia" w:cs="Times New Roman"/>
        </w:rPr>
        <w:t xml:space="preserve">The burdens created by these requirements will further exacerbate the workforce and financial challenges the sector is currently facing. </w:t>
      </w:r>
    </w:p>
    <w:p w:rsidR="004C655F" w:rsidRPr="00034B33" w:rsidRDefault="004C655F" w:rsidP="0096276A">
      <w:pPr>
        <w:pStyle w:val="ListParagraph"/>
        <w:numPr>
          <w:ilvl w:val="0"/>
          <w:numId w:val="4"/>
        </w:numPr>
        <w:spacing w:after="0" w:line="240" w:lineRule="auto"/>
        <w:rPr>
          <w:rFonts w:ascii="Georgia" w:eastAsia="Times New Roman" w:hAnsi="Georgia" w:cs="Times New Roman"/>
        </w:rPr>
      </w:pPr>
      <w:r w:rsidRPr="00034B33">
        <w:rPr>
          <w:rFonts w:ascii="Georgia" w:eastAsia="Times New Roman" w:hAnsi="Georgia" w:cs="Times New Roman"/>
        </w:rPr>
        <w:t>The requirement for the department staff conducting an investigation to include a registered nurse, a dietician and a licensed social worker is excessive</w:t>
      </w:r>
      <w:r w:rsidR="008C00CE" w:rsidRPr="00034B33">
        <w:rPr>
          <w:rFonts w:ascii="Georgia" w:eastAsia="Times New Roman" w:hAnsi="Georgia" w:cs="Times New Roman"/>
        </w:rPr>
        <w:t xml:space="preserve"> and unnecessary</w:t>
      </w:r>
      <w:r w:rsidRPr="00034B33">
        <w:rPr>
          <w:rFonts w:ascii="Georgia" w:eastAsia="Times New Roman" w:hAnsi="Georgia" w:cs="Times New Roman"/>
        </w:rPr>
        <w:t xml:space="preserve">. </w:t>
      </w:r>
      <w:r w:rsidR="00C43D4B" w:rsidRPr="00034B33">
        <w:rPr>
          <w:rFonts w:ascii="Georgia" w:eastAsia="Times New Roman" w:hAnsi="Georgia" w:cs="Times New Roman"/>
        </w:rPr>
        <w:t>14% of the licensed AFC</w:t>
      </w:r>
      <w:r w:rsidR="004D6D46" w:rsidRPr="00034B33">
        <w:rPr>
          <w:rFonts w:ascii="Georgia" w:eastAsia="Times New Roman" w:hAnsi="Georgia" w:cs="Times New Roman"/>
        </w:rPr>
        <w:t>’s</w:t>
      </w:r>
      <w:r w:rsidR="00C43D4B" w:rsidRPr="00034B33">
        <w:rPr>
          <w:rFonts w:ascii="Georgia" w:eastAsia="Times New Roman" w:hAnsi="Georgia" w:cs="Times New Roman"/>
        </w:rPr>
        <w:t xml:space="preserve"> </w:t>
      </w:r>
      <w:r w:rsidR="004D6D46" w:rsidRPr="00034B33">
        <w:rPr>
          <w:rFonts w:ascii="Georgia" w:eastAsia="Times New Roman" w:hAnsi="Georgia" w:cs="Times New Roman"/>
        </w:rPr>
        <w:t>have the capacity</w:t>
      </w:r>
      <w:r w:rsidR="00C43D4B" w:rsidRPr="00034B33">
        <w:rPr>
          <w:rFonts w:ascii="Georgia" w:eastAsia="Times New Roman" w:hAnsi="Georgia" w:cs="Times New Roman"/>
        </w:rPr>
        <w:t xml:space="preserve"> for up to </w:t>
      </w:r>
      <w:proofErr w:type="gramStart"/>
      <w:r w:rsidR="00C43D4B" w:rsidRPr="00034B33">
        <w:rPr>
          <w:rFonts w:ascii="Georgia" w:eastAsia="Times New Roman" w:hAnsi="Georgia" w:cs="Times New Roman"/>
        </w:rPr>
        <w:t>6</w:t>
      </w:r>
      <w:proofErr w:type="gramEnd"/>
      <w:r w:rsidR="00C43D4B" w:rsidRPr="00034B33">
        <w:rPr>
          <w:rFonts w:ascii="Georgia" w:eastAsia="Times New Roman" w:hAnsi="Georgia" w:cs="Times New Roman"/>
        </w:rPr>
        <w:t xml:space="preserve"> residents and 58% of licensed AFCs </w:t>
      </w:r>
      <w:r w:rsidR="004D6D46" w:rsidRPr="00034B33">
        <w:rPr>
          <w:rFonts w:ascii="Georgia" w:eastAsia="Times New Roman" w:hAnsi="Georgia" w:cs="Times New Roman"/>
        </w:rPr>
        <w:t>have the capacity</w:t>
      </w:r>
      <w:r w:rsidR="00C43D4B" w:rsidRPr="00034B33">
        <w:rPr>
          <w:rFonts w:ascii="Georgia" w:eastAsia="Times New Roman" w:hAnsi="Georgia" w:cs="Times New Roman"/>
        </w:rPr>
        <w:t xml:space="preserve"> for up to 12 residents. The necessity for these three licensed department staff to come into an AFC with barely 12 residents is not only excessive but intrusive into their “home”. </w:t>
      </w:r>
    </w:p>
    <w:p w:rsidR="00D91F5F" w:rsidRPr="00034B33" w:rsidRDefault="00D87DF3" w:rsidP="0096276A">
      <w:pPr>
        <w:pStyle w:val="ListParagraph"/>
        <w:numPr>
          <w:ilvl w:val="0"/>
          <w:numId w:val="4"/>
        </w:numPr>
        <w:spacing w:after="0" w:line="240" w:lineRule="auto"/>
        <w:rPr>
          <w:rFonts w:ascii="Georgia" w:eastAsia="Times New Roman" w:hAnsi="Georgia" w:cs="Times New Roman"/>
        </w:rPr>
      </w:pPr>
      <w:r w:rsidRPr="00034B33">
        <w:rPr>
          <w:rFonts w:ascii="Georgia" w:eastAsia="Times New Roman" w:hAnsi="Georgia" w:cs="Times New Roman"/>
        </w:rPr>
        <w:t xml:space="preserve">Additional renewal requirements that the department must consider when a licensee applies for renewal are unnecessary and cumbersome. While the caveat that the department can waive certain requirements for an owner of one AFC would be helpful, an owner could have two 6 bed facilities and not be eligible and would </w:t>
      </w:r>
      <w:r w:rsidR="00F92C2C" w:rsidRPr="00034B33">
        <w:rPr>
          <w:rFonts w:ascii="Georgia" w:eastAsia="Times New Roman" w:hAnsi="Georgia" w:cs="Times New Roman"/>
        </w:rPr>
        <w:t xml:space="preserve">still </w:t>
      </w:r>
      <w:r w:rsidRPr="00034B33">
        <w:rPr>
          <w:rFonts w:ascii="Georgia" w:eastAsia="Times New Roman" w:hAnsi="Georgia" w:cs="Times New Roman"/>
        </w:rPr>
        <w:t xml:space="preserve">suffer a huge financial hardship. </w:t>
      </w:r>
    </w:p>
    <w:p w:rsidR="00385185" w:rsidRPr="00034B33" w:rsidRDefault="00385185" w:rsidP="00C30769">
      <w:pPr>
        <w:pStyle w:val="ListParagraph"/>
        <w:numPr>
          <w:ilvl w:val="0"/>
          <w:numId w:val="4"/>
        </w:numPr>
        <w:spacing w:after="0" w:line="240" w:lineRule="auto"/>
        <w:rPr>
          <w:rFonts w:ascii="Georgia" w:eastAsia="Times New Roman" w:hAnsi="Georgia" w:cs="Times New Roman"/>
        </w:rPr>
      </w:pPr>
      <w:r w:rsidRPr="00034B33">
        <w:rPr>
          <w:rFonts w:ascii="Georgia" w:eastAsia="Times New Roman" w:hAnsi="Georgia" w:cs="Times New Roman"/>
        </w:rPr>
        <w:t>The requirement for the department complaint process is also redundant and can be found on LARA’s website and in the Adult Foster Care Facility Licensing Act. LARA’</w:t>
      </w:r>
      <w:r w:rsidR="00AE7023" w:rsidRPr="00034B33">
        <w:rPr>
          <w:rFonts w:ascii="Georgia" w:eastAsia="Times New Roman" w:hAnsi="Georgia" w:cs="Times New Roman"/>
        </w:rPr>
        <w:t>s website has</w:t>
      </w:r>
      <w:r w:rsidRPr="00034B33">
        <w:rPr>
          <w:rFonts w:ascii="Georgia" w:eastAsia="Times New Roman" w:hAnsi="Georgia" w:cs="Times New Roman"/>
        </w:rPr>
        <w:t xml:space="preserve"> very </w:t>
      </w:r>
      <w:r w:rsidR="00AE7023" w:rsidRPr="00034B33">
        <w:rPr>
          <w:rFonts w:ascii="Georgia" w:eastAsia="Times New Roman" w:hAnsi="Georgia" w:cs="Times New Roman"/>
        </w:rPr>
        <w:t xml:space="preserve">prominent wording to navigate where to go </w:t>
      </w:r>
      <w:r w:rsidRPr="00034B33">
        <w:rPr>
          <w:rFonts w:ascii="Georgia" w:eastAsia="Times New Roman" w:hAnsi="Georgia" w:cs="Times New Roman"/>
        </w:rPr>
        <w:t xml:space="preserve">to file a complaint. </w:t>
      </w:r>
      <w:r w:rsidR="00B61BA9" w:rsidRPr="00034B33">
        <w:rPr>
          <w:rFonts w:ascii="Georgia" w:eastAsia="Times New Roman" w:hAnsi="Georgia" w:cs="Times New Roman"/>
        </w:rPr>
        <w:t>Clear and concise instructions on how to file a complaint</w:t>
      </w:r>
      <w:r w:rsidR="00AE7023" w:rsidRPr="00034B33">
        <w:rPr>
          <w:rFonts w:ascii="Georgia" w:eastAsia="Times New Roman" w:hAnsi="Georgia" w:cs="Times New Roman"/>
        </w:rPr>
        <w:t xml:space="preserve"> can be found on the website, in addition to</w:t>
      </w:r>
      <w:r w:rsidR="00B61BA9" w:rsidRPr="00034B33">
        <w:rPr>
          <w:rFonts w:ascii="Georgia" w:eastAsia="Times New Roman" w:hAnsi="Georgia" w:cs="Times New Roman"/>
        </w:rPr>
        <w:t xml:space="preserve"> the form used and a telephone number. The AFC Licensing Act also </w:t>
      </w:r>
      <w:r w:rsidR="008C00CE" w:rsidRPr="00034B33">
        <w:rPr>
          <w:rFonts w:ascii="Georgia" w:eastAsia="Times New Roman" w:hAnsi="Georgia" w:cs="Times New Roman"/>
        </w:rPr>
        <w:t>provides detail on the timeline</w:t>
      </w:r>
      <w:r w:rsidR="00B61BA9" w:rsidRPr="00034B33">
        <w:rPr>
          <w:rFonts w:ascii="Georgia" w:eastAsia="Times New Roman" w:hAnsi="Georgia" w:cs="Times New Roman"/>
        </w:rPr>
        <w:t xml:space="preserve">s that the department has for complaints. 400.724 (4) states that based on the allegations presented, “the initiation of a complaint investigation shall commence within 15 days after receipt of the written complaint by the department.” 400.724 (5) goes on to state “The department shall inform the complainant of its findings. Within 30 days after the receipt of the complaint, the department shall provide the complainant a copy, if any, of the written determination or a status report indicating when these documents can be expected.” </w:t>
      </w:r>
      <w:r w:rsidR="000D6722" w:rsidRPr="00034B33">
        <w:rPr>
          <w:rFonts w:ascii="Georgia" w:eastAsia="Times New Roman" w:hAnsi="Georgia" w:cs="Times New Roman"/>
        </w:rPr>
        <w:t xml:space="preserve">400.724 (8) “A complainant who is dissatisfied with the determination or investigation by the department may request an administrative review by the department.” </w:t>
      </w:r>
      <w:r w:rsidR="00C30769" w:rsidRPr="00034B33">
        <w:rPr>
          <w:rFonts w:ascii="Georgia" w:eastAsia="Times New Roman" w:hAnsi="Georgia" w:cs="Times New Roman"/>
        </w:rPr>
        <w:t xml:space="preserve">Complaint information posting requirements can already be found in the licensing rules for AFC congregate homes because they are </w:t>
      </w:r>
      <w:proofErr w:type="gramStart"/>
      <w:r w:rsidR="00C30769" w:rsidRPr="00034B33">
        <w:rPr>
          <w:rFonts w:ascii="Georgia" w:eastAsia="Times New Roman" w:hAnsi="Georgia" w:cs="Times New Roman"/>
        </w:rPr>
        <w:t>larger in size</w:t>
      </w:r>
      <w:proofErr w:type="gramEnd"/>
      <w:r w:rsidR="00C30769" w:rsidRPr="00034B33">
        <w:rPr>
          <w:rFonts w:ascii="Georgia" w:eastAsia="Times New Roman" w:hAnsi="Georgia" w:cs="Times New Roman"/>
        </w:rPr>
        <w:t xml:space="preserve"> and have the administrative staff to implement these requirements.  Posting requirements for all</w:t>
      </w:r>
      <w:r w:rsidR="00A610FA" w:rsidRPr="00034B33">
        <w:rPr>
          <w:rFonts w:ascii="Georgia" w:eastAsia="Times New Roman" w:hAnsi="Georgia" w:cs="Times New Roman"/>
        </w:rPr>
        <w:t xml:space="preserve"> other AFC types</w:t>
      </w:r>
      <w:r w:rsidR="008C00CE" w:rsidRPr="00034B33">
        <w:rPr>
          <w:rFonts w:ascii="Georgia" w:eastAsia="Times New Roman" w:hAnsi="Georgia" w:cs="Times New Roman"/>
        </w:rPr>
        <w:t xml:space="preserve"> is not currently include</w:t>
      </w:r>
      <w:r w:rsidR="003E627A" w:rsidRPr="00034B33">
        <w:rPr>
          <w:rFonts w:ascii="Georgia" w:eastAsia="Times New Roman" w:hAnsi="Georgia" w:cs="Times New Roman"/>
        </w:rPr>
        <w:t>d</w:t>
      </w:r>
      <w:r w:rsidR="008C00CE" w:rsidRPr="00034B33">
        <w:rPr>
          <w:rFonts w:ascii="Georgia" w:eastAsia="Times New Roman" w:hAnsi="Georgia" w:cs="Times New Roman"/>
        </w:rPr>
        <w:t xml:space="preserve"> as</w:t>
      </w:r>
      <w:r w:rsidR="00A610FA" w:rsidRPr="00034B33">
        <w:rPr>
          <w:rFonts w:ascii="Georgia" w:eastAsia="Times New Roman" w:hAnsi="Georgia" w:cs="Times New Roman"/>
        </w:rPr>
        <w:t xml:space="preserve"> the </w:t>
      </w:r>
      <w:r w:rsidR="003E627A" w:rsidRPr="00034B33">
        <w:rPr>
          <w:rFonts w:ascii="Georgia" w:eastAsia="Times New Roman" w:hAnsi="Georgia" w:cs="Times New Roman"/>
        </w:rPr>
        <w:t>settings</w:t>
      </w:r>
      <w:r w:rsidR="00A610FA" w:rsidRPr="00034B33">
        <w:rPr>
          <w:rFonts w:ascii="Georgia" w:eastAsia="Times New Roman" w:hAnsi="Georgia" w:cs="Times New Roman"/>
        </w:rPr>
        <w:t xml:space="preserve"> </w:t>
      </w:r>
      <w:r w:rsidR="00C30769" w:rsidRPr="00034B33">
        <w:rPr>
          <w:rFonts w:ascii="Georgia" w:eastAsia="Times New Roman" w:hAnsi="Georgia" w:cs="Times New Roman"/>
        </w:rPr>
        <w:t xml:space="preserve">are </w:t>
      </w:r>
      <w:r w:rsidR="00C30769" w:rsidRPr="00034B33">
        <w:rPr>
          <w:rFonts w:ascii="Georgia" w:eastAsia="Times New Roman" w:hAnsi="Georgia" w:cs="Times New Roman"/>
        </w:rPr>
        <w:lastRenderedPageBreak/>
        <w:t xml:space="preserve">smaller and they are supposed to be more homelike.  Posting the </w:t>
      </w:r>
      <w:proofErr w:type="gramStart"/>
      <w:r w:rsidR="00C30769" w:rsidRPr="00034B33">
        <w:rPr>
          <w:rFonts w:ascii="Georgia" w:eastAsia="Times New Roman" w:hAnsi="Georgia" w:cs="Times New Roman"/>
        </w:rPr>
        <w:t>license,</w:t>
      </w:r>
      <w:proofErr w:type="gramEnd"/>
      <w:r w:rsidR="00C30769" w:rsidRPr="00034B33">
        <w:rPr>
          <w:rFonts w:ascii="Georgia" w:eastAsia="Times New Roman" w:hAnsi="Georgia" w:cs="Times New Roman"/>
        </w:rPr>
        <w:t xml:space="preserve"> and the </w:t>
      </w:r>
      <w:r w:rsidR="008C00CE" w:rsidRPr="00034B33">
        <w:rPr>
          <w:rFonts w:ascii="Georgia" w:eastAsia="Times New Roman" w:hAnsi="Georgia" w:cs="Times New Roman"/>
        </w:rPr>
        <w:t>additional</w:t>
      </w:r>
      <w:r w:rsidR="00C30769" w:rsidRPr="00034B33">
        <w:rPr>
          <w:rFonts w:ascii="Georgia" w:eastAsia="Times New Roman" w:hAnsi="Georgia" w:cs="Times New Roman"/>
        </w:rPr>
        <w:t xml:space="preserve"> required info</w:t>
      </w:r>
      <w:r w:rsidR="00A610FA" w:rsidRPr="00034B33">
        <w:rPr>
          <w:rFonts w:ascii="Georgia" w:eastAsia="Times New Roman" w:hAnsi="Georgia" w:cs="Times New Roman"/>
        </w:rPr>
        <w:t>rmation presented</w:t>
      </w:r>
      <w:r w:rsidR="00C30769" w:rsidRPr="00034B33">
        <w:rPr>
          <w:rFonts w:ascii="Georgia" w:eastAsia="Times New Roman" w:hAnsi="Georgia" w:cs="Times New Roman"/>
        </w:rPr>
        <w:t xml:space="preserve"> in HB 4841 Sec 28</w:t>
      </w:r>
      <w:r w:rsidR="008C00CE" w:rsidRPr="00034B33">
        <w:rPr>
          <w:rFonts w:ascii="Georgia" w:eastAsia="Times New Roman" w:hAnsi="Georgia" w:cs="Times New Roman"/>
        </w:rPr>
        <w:t>(</w:t>
      </w:r>
      <w:r w:rsidR="00C30769" w:rsidRPr="00034B33">
        <w:rPr>
          <w:rFonts w:ascii="Georgia" w:eastAsia="Times New Roman" w:hAnsi="Georgia" w:cs="Times New Roman"/>
        </w:rPr>
        <w:t>b</w:t>
      </w:r>
      <w:r w:rsidR="008C00CE" w:rsidRPr="00034B33">
        <w:rPr>
          <w:rFonts w:ascii="Georgia" w:eastAsia="Times New Roman" w:hAnsi="Georgia" w:cs="Times New Roman"/>
        </w:rPr>
        <w:t>)</w:t>
      </w:r>
      <w:r w:rsidR="00C30769" w:rsidRPr="00034B33">
        <w:rPr>
          <w:rFonts w:ascii="Georgia" w:eastAsia="Times New Roman" w:hAnsi="Georgia" w:cs="Times New Roman"/>
        </w:rPr>
        <w:t xml:space="preserve"> takes away </w:t>
      </w:r>
      <w:r w:rsidR="008C00CE" w:rsidRPr="00034B33">
        <w:rPr>
          <w:rFonts w:ascii="Georgia" w:eastAsia="Times New Roman" w:hAnsi="Georgia" w:cs="Times New Roman"/>
        </w:rPr>
        <w:t>from the homelike environment</w:t>
      </w:r>
      <w:r w:rsidR="00C30769" w:rsidRPr="00034B33">
        <w:rPr>
          <w:rFonts w:ascii="Georgia" w:eastAsia="Times New Roman" w:hAnsi="Georgia" w:cs="Times New Roman"/>
        </w:rPr>
        <w:t>.</w:t>
      </w:r>
    </w:p>
    <w:p w:rsidR="00761E49" w:rsidRPr="00034B33" w:rsidRDefault="00C30769" w:rsidP="00761E49">
      <w:pPr>
        <w:pStyle w:val="ListParagraph"/>
        <w:numPr>
          <w:ilvl w:val="0"/>
          <w:numId w:val="4"/>
        </w:numPr>
        <w:spacing w:after="0" w:line="240" w:lineRule="auto"/>
        <w:rPr>
          <w:rFonts w:ascii="Georgia" w:eastAsia="Times New Roman" w:hAnsi="Georgia" w:cs="Times New Roman"/>
        </w:rPr>
      </w:pPr>
      <w:r w:rsidRPr="00034B33">
        <w:rPr>
          <w:rFonts w:ascii="Georgia" w:eastAsia="Times New Roman" w:hAnsi="Georgia" w:cs="Times New Roman"/>
        </w:rPr>
        <w:t xml:space="preserve">The requirements for notification of resident rights can already be found in the licensing rules for each sized facility. </w:t>
      </w:r>
      <w:r w:rsidR="00A610FA" w:rsidRPr="00034B33">
        <w:rPr>
          <w:rFonts w:ascii="Georgia" w:eastAsia="Times New Roman" w:hAnsi="Georgia" w:cs="Times New Roman"/>
        </w:rPr>
        <w:t xml:space="preserve">Each set of rules includes a lengthy list of resident rights in addition to other information that needs to be given to residents and/or resident representatives upon </w:t>
      </w:r>
      <w:r w:rsidR="00761E49" w:rsidRPr="00034B33">
        <w:rPr>
          <w:rFonts w:ascii="Georgia" w:eastAsia="Times New Roman" w:hAnsi="Georgia" w:cs="Times New Roman"/>
        </w:rPr>
        <w:t>admission. A couple of</w:t>
      </w:r>
      <w:r w:rsidR="00A610FA" w:rsidRPr="00034B33">
        <w:rPr>
          <w:rFonts w:ascii="Georgia" w:eastAsia="Times New Roman" w:hAnsi="Georgia" w:cs="Times New Roman"/>
        </w:rPr>
        <w:t xml:space="preserve"> example</w:t>
      </w:r>
      <w:r w:rsidR="00761E49" w:rsidRPr="00034B33">
        <w:rPr>
          <w:rFonts w:ascii="Georgia" w:eastAsia="Times New Roman" w:hAnsi="Georgia" w:cs="Times New Roman"/>
        </w:rPr>
        <w:t>s</w:t>
      </w:r>
      <w:r w:rsidR="00A610FA" w:rsidRPr="00034B33">
        <w:rPr>
          <w:rFonts w:ascii="Georgia" w:eastAsia="Times New Roman" w:hAnsi="Georgia" w:cs="Times New Roman"/>
        </w:rPr>
        <w:t xml:space="preserve"> from the Licensing Rules for AFC Small Group Homes</w:t>
      </w:r>
      <w:r w:rsidR="00761E49" w:rsidRPr="00034B33">
        <w:rPr>
          <w:rFonts w:ascii="Georgia" w:eastAsia="Times New Roman" w:hAnsi="Georgia" w:cs="Times New Roman"/>
        </w:rPr>
        <w:t>:</w:t>
      </w:r>
    </w:p>
    <w:p w:rsidR="00EF6E6C" w:rsidRPr="00034B33" w:rsidRDefault="00A610FA" w:rsidP="00761E49">
      <w:pPr>
        <w:pStyle w:val="ListParagraph"/>
        <w:numPr>
          <w:ilvl w:val="1"/>
          <w:numId w:val="4"/>
        </w:numPr>
        <w:spacing w:after="0" w:line="240" w:lineRule="auto"/>
        <w:rPr>
          <w:rFonts w:ascii="Georgia" w:eastAsia="Times New Roman" w:hAnsi="Georgia" w:cs="Times New Roman"/>
        </w:rPr>
      </w:pPr>
      <w:r w:rsidRPr="00034B33">
        <w:rPr>
          <w:rFonts w:ascii="Georgia" w:eastAsia="Times New Roman" w:hAnsi="Georgia" w:cs="Times New Roman"/>
        </w:rPr>
        <w:t xml:space="preserve"> </w:t>
      </w:r>
      <w:r w:rsidR="009D02F0" w:rsidRPr="00034B33">
        <w:rPr>
          <w:rFonts w:ascii="Georgia" w:eastAsia="Times New Roman" w:hAnsi="Georgia" w:cs="Times New Roman"/>
        </w:rPr>
        <w:t>R 400.14301 (6) (l) “A statement by the licensee that the home is licensed by the department to provide foster care to adults.”</w:t>
      </w:r>
      <w:r w:rsidR="00761E49" w:rsidRPr="00034B33">
        <w:rPr>
          <w:rFonts w:ascii="Georgia" w:eastAsia="Times New Roman" w:hAnsi="Georgia" w:cs="Times New Roman"/>
        </w:rPr>
        <w:t xml:space="preserve"> </w:t>
      </w:r>
    </w:p>
    <w:p w:rsidR="00E964CB" w:rsidRPr="00034B33" w:rsidRDefault="00EF6E6C" w:rsidP="00EF6E6C">
      <w:pPr>
        <w:pStyle w:val="ListParagraph"/>
        <w:numPr>
          <w:ilvl w:val="1"/>
          <w:numId w:val="4"/>
        </w:numPr>
        <w:spacing w:after="0" w:line="240" w:lineRule="auto"/>
        <w:rPr>
          <w:rFonts w:ascii="Georgia" w:eastAsia="Times New Roman" w:hAnsi="Georgia" w:cs="Times New Roman"/>
        </w:rPr>
      </w:pPr>
      <w:r w:rsidRPr="00034B33">
        <w:rPr>
          <w:rFonts w:ascii="Georgia" w:eastAsia="Times New Roman" w:hAnsi="Georgia" w:cs="Times New Roman"/>
        </w:rPr>
        <w:t xml:space="preserve">R 400.14302 (5) (b) </w:t>
      </w:r>
      <w:r w:rsidR="00761E49" w:rsidRPr="00034B33">
        <w:rPr>
          <w:rFonts w:ascii="Georgia" w:eastAsia="Times New Roman" w:hAnsi="Georgia" w:cs="Times New Roman"/>
        </w:rPr>
        <w:t xml:space="preserve">(ii) </w:t>
      </w:r>
      <w:r w:rsidRPr="00034B33">
        <w:rPr>
          <w:rFonts w:ascii="Georgia" w:eastAsia="Times New Roman" w:hAnsi="Georgia" w:cs="Times New Roman"/>
        </w:rPr>
        <w:t>“</w:t>
      </w:r>
      <w:r w:rsidR="00761E49" w:rsidRPr="00034B33">
        <w:rPr>
          <w:rFonts w:ascii="Georgia" w:eastAsia="Times New Roman" w:hAnsi="Georgia" w:cs="Times New Roman"/>
        </w:rPr>
        <w:t>The resident shall have the right to file a complaint with the department.</w:t>
      </w:r>
      <w:r w:rsidRPr="00034B33">
        <w:rPr>
          <w:rFonts w:ascii="Georgia" w:eastAsia="Times New Roman" w:hAnsi="Georgia" w:cs="Times New Roman"/>
        </w:rPr>
        <w:t>”</w:t>
      </w:r>
    </w:p>
    <w:p w:rsidR="00BA77C8" w:rsidRPr="00034B33" w:rsidRDefault="00272C20" w:rsidP="009E3F08">
      <w:pPr>
        <w:pStyle w:val="ListParagraph"/>
        <w:numPr>
          <w:ilvl w:val="0"/>
          <w:numId w:val="4"/>
        </w:numPr>
        <w:spacing w:after="0" w:line="240" w:lineRule="auto"/>
        <w:rPr>
          <w:rFonts w:ascii="Georgia" w:eastAsia="Times New Roman" w:hAnsi="Georgia" w:cs="Times New Roman"/>
        </w:rPr>
      </w:pPr>
      <w:r w:rsidRPr="00034B33">
        <w:rPr>
          <w:rFonts w:ascii="Georgia" w:eastAsia="Times New Roman" w:hAnsi="Georgia" w:cs="Times New Roman"/>
        </w:rPr>
        <w:t xml:space="preserve">Not only are many of the proposed staff training requirements redundant, many are </w:t>
      </w:r>
      <w:r w:rsidR="00202E3C" w:rsidRPr="00034B33">
        <w:rPr>
          <w:rFonts w:ascii="Georgia" w:eastAsia="Times New Roman" w:hAnsi="Georgia" w:cs="Times New Roman"/>
        </w:rPr>
        <w:t>unnecessary</w:t>
      </w:r>
      <w:r w:rsidRPr="00034B33">
        <w:rPr>
          <w:rFonts w:ascii="Georgia" w:eastAsia="Times New Roman" w:hAnsi="Georgia" w:cs="Times New Roman"/>
        </w:rPr>
        <w:t xml:space="preserve"> for this setting. </w:t>
      </w:r>
      <w:r w:rsidR="00BA77C8" w:rsidRPr="00034B33">
        <w:rPr>
          <w:rFonts w:ascii="Georgia" w:eastAsia="Times New Roman" w:hAnsi="Georgia" w:cs="Times New Roman"/>
        </w:rPr>
        <w:t>Examples of the redundancies are training for cardiopulmonary resuscitation, resident rights, and reporting requirements.</w:t>
      </w:r>
      <w:r w:rsidR="008A7789" w:rsidRPr="00034B33">
        <w:rPr>
          <w:rFonts w:ascii="Georgia" w:eastAsia="Times New Roman" w:hAnsi="Georgia" w:cs="Times New Roman"/>
        </w:rPr>
        <w:t xml:space="preserve"> </w:t>
      </w:r>
      <w:r w:rsidR="00EB0EF2" w:rsidRPr="00034B33">
        <w:rPr>
          <w:rFonts w:ascii="Georgia" w:eastAsia="Times New Roman" w:hAnsi="Georgia" w:cs="Times New Roman"/>
        </w:rPr>
        <w:t>The</w:t>
      </w:r>
      <w:r w:rsidR="00BA77C8" w:rsidRPr="00034B33">
        <w:rPr>
          <w:rFonts w:ascii="Georgia" w:eastAsia="Times New Roman" w:hAnsi="Georgia" w:cs="Times New Roman"/>
        </w:rPr>
        <w:t xml:space="preserve"> additional </w:t>
      </w:r>
      <w:r w:rsidR="00EB0EF2" w:rsidRPr="00034B33">
        <w:rPr>
          <w:rFonts w:ascii="Georgia" w:eastAsia="Times New Roman" w:hAnsi="Georgia" w:cs="Times New Roman"/>
        </w:rPr>
        <w:t xml:space="preserve">proposed </w:t>
      </w:r>
      <w:r w:rsidR="00BA77C8" w:rsidRPr="00034B33">
        <w:rPr>
          <w:rFonts w:ascii="Georgia" w:eastAsia="Times New Roman" w:hAnsi="Georgia" w:cs="Times New Roman"/>
        </w:rPr>
        <w:t>training requirements will put a large burden on providers that they cannot adhere to</w:t>
      </w:r>
      <w:r w:rsidR="00202E3C" w:rsidRPr="00034B33">
        <w:rPr>
          <w:rFonts w:ascii="Georgia" w:eastAsia="Times New Roman" w:hAnsi="Georgia" w:cs="Times New Roman"/>
        </w:rPr>
        <w:t xml:space="preserve"> for financial and practical reasons</w:t>
      </w:r>
      <w:r w:rsidR="00BA77C8" w:rsidRPr="00034B33">
        <w:rPr>
          <w:rFonts w:ascii="Georgia" w:eastAsia="Times New Roman" w:hAnsi="Georgia" w:cs="Times New Roman"/>
        </w:rPr>
        <w:t>.</w:t>
      </w:r>
      <w:r w:rsidR="0068695D" w:rsidRPr="00034B33">
        <w:rPr>
          <w:rFonts w:ascii="Georgia" w:eastAsia="Times New Roman" w:hAnsi="Georgia" w:cs="Times New Roman"/>
        </w:rPr>
        <w:t xml:space="preserve"> </w:t>
      </w:r>
    </w:p>
    <w:p w:rsidR="00344F8F" w:rsidRPr="00034B33" w:rsidRDefault="00202E3C" w:rsidP="00344F8F">
      <w:pPr>
        <w:pStyle w:val="ListParagraph"/>
        <w:numPr>
          <w:ilvl w:val="0"/>
          <w:numId w:val="4"/>
        </w:numPr>
        <w:spacing w:after="0" w:line="240" w:lineRule="auto"/>
        <w:rPr>
          <w:rFonts w:ascii="Georgia" w:eastAsia="Times New Roman" w:hAnsi="Georgia" w:cs="Times New Roman"/>
        </w:rPr>
      </w:pPr>
      <w:r w:rsidRPr="00034B33">
        <w:rPr>
          <w:rFonts w:ascii="Georgia" w:eastAsia="Times New Roman" w:hAnsi="Georgia" w:cs="Times New Roman"/>
        </w:rPr>
        <w:t xml:space="preserve">Requiring AFCs </w:t>
      </w:r>
      <w:r w:rsidR="00272C20" w:rsidRPr="00034B33">
        <w:rPr>
          <w:rFonts w:ascii="Georgia" w:eastAsia="Times New Roman" w:hAnsi="Georgia" w:cs="Times New Roman"/>
        </w:rPr>
        <w:t xml:space="preserve">to have 24/5 licensed practical nurse coverage is </w:t>
      </w:r>
      <w:r w:rsidRPr="00034B33">
        <w:rPr>
          <w:rFonts w:ascii="Georgia" w:eastAsia="Times New Roman" w:hAnsi="Georgia" w:cs="Times New Roman"/>
        </w:rPr>
        <w:t>inconsistent with the purpose of AFCs, which by law canno</w:t>
      </w:r>
      <w:r w:rsidR="00272C20" w:rsidRPr="00034B33">
        <w:rPr>
          <w:rFonts w:ascii="Georgia" w:eastAsia="Times New Roman" w:hAnsi="Georgia" w:cs="Times New Roman"/>
        </w:rPr>
        <w:t xml:space="preserve">t provide nursing care. Currently the state of Michigan is down 10,000 </w:t>
      </w:r>
      <w:r w:rsidRPr="00034B33">
        <w:rPr>
          <w:rFonts w:ascii="Georgia" w:eastAsia="Times New Roman" w:hAnsi="Georgia" w:cs="Times New Roman"/>
        </w:rPr>
        <w:t>long-term care</w:t>
      </w:r>
      <w:r w:rsidR="00272C20" w:rsidRPr="00034B33">
        <w:rPr>
          <w:rFonts w:ascii="Georgia" w:eastAsia="Times New Roman" w:hAnsi="Georgia" w:cs="Times New Roman"/>
        </w:rPr>
        <w:t xml:space="preserve"> workers from pre-pandemic levels</w:t>
      </w:r>
      <w:r w:rsidRPr="00034B33">
        <w:rPr>
          <w:rFonts w:ascii="Georgia" w:eastAsia="Times New Roman" w:hAnsi="Georgia" w:cs="Times New Roman"/>
        </w:rPr>
        <w:t xml:space="preserve">. Requiring a nurse in AFCs will unnecessarily further exacerbate the workforce shortages and competition for nurses across settings, and it is very unlikely that many AFCs will be able to meet this requirement. </w:t>
      </w:r>
      <w:r w:rsidR="00272C20" w:rsidRPr="00034B33">
        <w:rPr>
          <w:rFonts w:ascii="Georgia" w:eastAsia="Times New Roman" w:hAnsi="Georgia" w:cs="Times New Roman"/>
        </w:rPr>
        <w:t xml:space="preserve"> </w:t>
      </w:r>
      <w:r w:rsidRPr="00034B33">
        <w:rPr>
          <w:rFonts w:ascii="Georgia" w:eastAsia="Times New Roman" w:hAnsi="Georgia" w:cs="Times New Roman"/>
        </w:rPr>
        <w:t>To meet this staffing requirement,</w:t>
      </w:r>
      <w:r w:rsidR="00272C20" w:rsidRPr="00034B33">
        <w:rPr>
          <w:rFonts w:ascii="Georgia" w:eastAsia="Times New Roman" w:hAnsi="Georgia" w:cs="Times New Roman"/>
        </w:rPr>
        <w:t xml:space="preserve"> </w:t>
      </w:r>
      <w:r w:rsidRPr="00034B33">
        <w:rPr>
          <w:rFonts w:ascii="Georgia" w:eastAsia="Times New Roman" w:hAnsi="Georgia" w:cs="Times New Roman"/>
        </w:rPr>
        <w:t>AFCs</w:t>
      </w:r>
      <w:r w:rsidR="00272C20" w:rsidRPr="00034B33">
        <w:rPr>
          <w:rFonts w:ascii="Georgia" w:eastAsia="Times New Roman" w:hAnsi="Georgia" w:cs="Times New Roman"/>
        </w:rPr>
        <w:t xml:space="preserve"> would have to raise their rates substantially in order to cover the cos</w:t>
      </w:r>
      <w:r w:rsidR="008A7789" w:rsidRPr="00034B33">
        <w:rPr>
          <w:rFonts w:ascii="Georgia" w:eastAsia="Times New Roman" w:hAnsi="Georgia" w:cs="Times New Roman"/>
        </w:rPr>
        <w:t>ts for a nurse, certified nurse</w:t>
      </w:r>
      <w:r w:rsidR="00272C20" w:rsidRPr="00034B33">
        <w:rPr>
          <w:rFonts w:ascii="Georgia" w:eastAsia="Times New Roman" w:hAnsi="Georgia" w:cs="Times New Roman"/>
        </w:rPr>
        <w:t xml:space="preserve"> aides and social work</w:t>
      </w:r>
      <w:r w:rsidRPr="00034B33">
        <w:rPr>
          <w:rFonts w:ascii="Georgia" w:eastAsia="Times New Roman" w:hAnsi="Georgia" w:cs="Times New Roman"/>
        </w:rPr>
        <w:t>ers. With the vast majority of AFC residents pay out of pocket for their services</w:t>
      </w:r>
      <w:r w:rsidR="00272C20" w:rsidRPr="00034B33">
        <w:rPr>
          <w:rFonts w:ascii="Georgia" w:eastAsia="Times New Roman" w:hAnsi="Georgia" w:cs="Times New Roman"/>
        </w:rPr>
        <w:t xml:space="preserve">, </w:t>
      </w:r>
      <w:r w:rsidRPr="00034B33">
        <w:rPr>
          <w:rFonts w:ascii="Georgia" w:eastAsia="Times New Roman" w:hAnsi="Georgia" w:cs="Times New Roman"/>
        </w:rPr>
        <w:t xml:space="preserve">increased rates </w:t>
      </w:r>
      <w:r w:rsidR="0081436C" w:rsidRPr="00034B33">
        <w:rPr>
          <w:rFonts w:ascii="Georgia" w:eastAsia="Times New Roman" w:hAnsi="Georgia" w:cs="Times New Roman"/>
        </w:rPr>
        <w:t xml:space="preserve">will inhibit the </w:t>
      </w:r>
      <w:r w:rsidR="00ED65C3" w:rsidRPr="00034B33">
        <w:rPr>
          <w:rFonts w:ascii="Georgia" w:eastAsia="Times New Roman" w:hAnsi="Georgia" w:cs="Times New Roman"/>
        </w:rPr>
        <w:t>ability for affordable options</w:t>
      </w:r>
      <w:r w:rsidRPr="00034B33">
        <w:rPr>
          <w:rFonts w:ascii="Georgia" w:eastAsia="Times New Roman" w:hAnsi="Georgia" w:cs="Times New Roman"/>
        </w:rPr>
        <w:t>.</w:t>
      </w:r>
      <w:r w:rsidR="00ED65C3" w:rsidRPr="00034B33">
        <w:rPr>
          <w:rFonts w:ascii="Georgia" w:eastAsia="Times New Roman" w:hAnsi="Georgia" w:cs="Times New Roman"/>
        </w:rPr>
        <w:t xml:space="preserve"> </w:t>
      </w:r>
    </w:p>
    <w:p w:rsidR="008A7789" w:rsidRPr="00034B33" w:rsidRDefault="008A7789" w:rsidP="00344F8F">
      <w:pPr>
        <w:pStyle w:val="ListParagraph"/>
        <w:numPr>
          <w:ilvl w:val="0"/>
          <w:numId w:val="4"/>
        </w:numPr>
        <w:spacing w:after="0" w:line="240" w:lineRule="auto"/>
        <w:rPr>
          <w:rFonts w:ascii="Georgia" w:eastAsia="Times New Roman" w:hAnsi="Georgia" w:cs="Times New Roman"/>
        </w:rPr>
      </w:pPr>
      <w:r w:rsidRPr="00034B33">
        <w:rPr>
          <w:rFonts w:ascii="Georgia" w:eastAsia="Times New Roman" w:hAnsi="Georgia" w:cs="Times New Roman"/>
        </w:rPr>
        <w:t xml:space="preserve">The requirement that medication </w:t>
      </w:r>
      <w:proofErr w:type="gramStart"/>
      <w:r w:rsidRPr="00034B33">
        <w:rPr>
          <w:rFonts w:ascii="Georgia" w:eastAsia="Times New Roman" w:hAnsi="Georgia" w:cs="Times New Roman"/>
        </w:rPr>
        <w:t>shall be administered</w:t>
      </w:r>
      <w:proofErr w:type="gramEnd"/>
      <w:r w:rsidRPr="00034B33">
        <w:rPr>
          <w:rFonts w:ascii="Georgia" w:eastAsia="Times New Roman" w:hAnsi="Georgia" w:cs="Times New Roman"/>
        </w:rPr>
        <w:t xml:space="preserve"> only by licensed staff or, under the direction of the resident or resident’s delegate, </w:t>
      </w:r>
      <w:r w:rsidR="00BD5813" w:rsidRPr="00034B33">
        <w:rPr>
          <w:rFonts w:ascii="Georgia" w:eastAsia="Times New Roman" w:hAnsi="Georgia" w:cs="Times New Roman"/>
        </w:rPr>
        <w:t xml:space="preserve">or </w:t>
      </w:r>
      <w:r w:rsidRPr="00034B33">
        <w:rPr>
          <w:rFonts w:ascii="Georgia" w:eastAsia="Times New Roman" w:hAnsi="Georgia" w:cs="Times New Roman"/>
        </w:rPr>
        <w:t xml:space="preserve">a certified nurse assistant (CNA) is not feasible. The proposed changes reference that the CNA would have to complete a certified medication </w:t>
      </w:r>
      <w:proofErr w:type="gramStart"/>
      <w:r w:rsidRPr="00034B33">
        <w:rPr>
          <w:rFonts w:ascii="Georgia" w:eastAsia="Times New Roman" w:hAnsi="Georgia" w:cs="Times New Roman"/>
        </w:rPr>
        <w:t>aide training</w:t>
      </w:r>
      <w:proofErr w:type="gramEnd"/>
      <w:r w:rsidRPr="00034B33">
        <w:rPr>
          <w:rFonts w:ascii="Georgia" w:eastAsia="Times New Roman" w:hAnsi="Georgia" w:cs="Times New Roman"/>
        </w:rPr>
        <w:t xml:space="preserve"> program</w:t>
      </w:r>
      <w:r w:rsidR="00BD5813" w:rsidRPr="00034B33">
        <w:rPr>
          <w:rFonts w:ascii="Georgia" w:eastAsia="Times New Roman" w:hAnsi="Georgia" w:cs="Times New Roman"/>
        </w:rPr>
        <w:t>,</w:t>
      </w:r>
      <w:r w:rsidRPr="00034B33">
        <w:rPr>
          <w:rFonts w:ascii="Georgia" w:eastAsia="Times New Roman" w:hAnsi="Georgia" w:cs="Times New Roman"/>
        </w:rPr>
        <w:t xml:space="preserve"> and currently there is not a program in Michigan that exits. The thought that CNA’s would have to get this training out of State </w:t>
      </w:r>
      <w:r w:rsidR="00663199" w:rsidRPr="00034B33">
        <w:rPr>
          <w:rFonts w:ascii="Georgia" w:eastAsia="Times New Roman" w:hAnsi="Georgia" w:cs="Times New Roman"/>
        </w:rPr>
        <w:t xml:space="preserve">in order to provide this service </w:t>
      </w:r>
      <w:r w:rsidRPr="00034B33">
        <w:rPr>
          <w:rFonts w:ascii="Georgia" w:eastAsia="Times New Roman" w:hAnsi="Georgia" w:cs="Times New Roman"/>
        </w:rPr>
        <w:t xml:space="preserve">is unlikely. </w:t>
      </w:r>
      <w:r w:rsidR="00BD5813" w:rsidRPr="00034B33">
        <w:rPr>
          <w:rFonts w:ascii="Georgia" w:eastAsia="Times New Roman" w:hAnsi="Georgia" w:cs="Times New Roman"/>
        </w:rPr>
        <w:t xml:space="preserve">Additionally, this will force AFCs to compete with skilled nursing facilities for workers during a time when shortages are as severe as ever – again making it unlikely for many AFCs to comply with this </w:t>
      </w:r>
      <w:proofErr w:type="gramStart"/>
      <w:r w:rsidR="00BD5813" w:rsidRPr="00034B33">
        <w:rPr>
          <w:rFonts w:ascii="Georgia" w:eastAsia="Times New Roman" w:hAnsi="Georgia" w:cs="Times New Roman"/>
        </w:rPr>
        <w:t>provision</w:t>
      </w:r>
      <w:r w:rsidR="008B7E84" w:rsidRPr="00034B33">
        <w:rPr>
          <w:rFonts w:ascii="Georgia" w:eastAsia="Times New Roman" w:hAnsi="Georgia" w:cs="Times New Roman"/>
        </w:rPr>
        <w:t>,</w:t>
      </w:r>
      <w:proofErr w:type="gramEnd"/>
      <w:r w:rsidR="008B7E84" w:rsidRPr="00034B33">
        <w:rPr>
          <w:rFonts w:ascii="Georgia" w:eastAsia="Times New Roman" w:hAnsi="Georgia" w:cs="Times New Roman"/>
        </w:rPr>
        <w:t xml:space="preserve"> and to do so would require an increase in rates for residents.</w:t>
      </w:r>
    </w:p>
    <w:p w:rsidR="0050499C" w:rsidRPr="00034B33" w:rsidRDefault="008B7E84" w:rsidP="00344F8F">
      <w:pPr>
        <w:pStyle w:val="ListParagraph"/>
        <w:numPr>
          <w:ilvl w:val="0"/>
          <w:numId w:val="4"/>
        </w:numPr>
        <w:spacing w:after="0" w:line="240" w:lineRule="auto"/>
        <w:rPr>
          <w:rFonts w:ascii="Georgia" w:eastAsia="Times New Roman" w:hAnsi="Georgia" w:cs="Times New Roman"/>
        </w:rPr>
      </w:pPr>
      <w:r w:rsidRPr="00034B33">
        <w:rPr>
          <w:rFonts w:ascii="Georgia" w:eastAsia="Times New Roman" w:hAnsi="Georgia" w:cs="Times New Roman"/>
        </w:rPr>
        <w:t xml:space="preserve">The majority of AFCs do not employ </w:t>
      </w:r>
      <w:proofErr w:type="gramStart"/>
      <w:r w:rsidRPr="00034B33">
        <w:rPr>
          <w:rFonts w:ascii="Georgia" w:eastAsia="Times New Roman" w:hAnsi="Georgia" w:cs="Times New Roman"/>
        </w:rPr>
        <w:t>a nurses</w:t>
      </w:r>
      <w:proofErr w:type="gramEnd"/>
      <w:r w:rsidRPr="00034B33">
        <w:rPr>
          <w:rFonts w:ascii="Georgia" w:eastAsia="Times New Roman" w:hAnsi="Georgia" w:cs="Times New Roman"/>
        </w:rPr>
        <w:t>, making it very difficult to meet the requirement that b</w:t>
      </w:r>
      <w:r w:rsidR="0050499C" w:rsidRPr="00034B33">
        <w:rPr>
          <w:rFonts w:ascii="Georgia" w:eastAsia="Times New Roman" w:hAnsi="Georgia" w:cs="Times New Roman"/>
        </w:rPr>
        <w:t xml:space="preserve">asic medication training for staff assisting with self-administration </w:t>
      </w:r>
      <w:r w:rsidRPr="00034B33">
        <w:rPr>
          <w:rFonts w:ascii="Georgia" w:eastAsia="Times New Roman" w:hAnsi="Georgia" w:cs="Times New Roman"/>
        </w:rPr>
        <w:t>must be</w:t>
      </w:r>
      <w:r w:rsidR="0050499C" w:rsidRPr="00034B33">
        <w:rPr>
          <w:rFonts w:ascii="Georgia" w:eastAsia="Times New Roman" w:hAnsi="Georgia" w:cs="Times New Roman"/>
        </w:rPr>
        <w:t xml:space="preserve"> provided by a registered nurse</w:t>
      </w:r>
      <w:r w:rsidRPr="00034B33">
        <w:rPr>
          <w:rFonts w:ascii="Georgia" w:eastAsia="Times New Roman" w:hAnsi="Georgia" w:cs="Times New Roman"/>
        </w:rPr>
        <w:t>. Again, we are in the midst of sever nursing shortages, and it is unlikely that most AFCs will be able to comply with this provision, and to do so would require an increase in rates for residents.</w:t>
      </w:r>
    </w:p>
    <w:p w:rsidR="00737F86" w:rsidRPr="00034B33" w:rsidRDefault="00737F86" w:rsidP="0040760C">
      <w:pPr>
        <w:pStyle w:val="ListParagraph"/>
        <w:numPr>
          <w:ilvl w:val="0"/>
          <w:numId w:val="4"/>
        </w:numPr>
        <w:spacing w:after="0" w:line="240" w:lineRule="auto"/>
        <w:rPr>
          <w:rFonts w:ascii="Georgia" w:eastAsia="Times New Roman" w:hAnsi="Georgia" w:cs="Times New Roman"/>
        </w:rPr>
      </w:pPr>
      <w:r w:rsidRPr="00034B33">
        <w:rPr>
          <w:rFonts w:ascii="Georgia" w:eastAsia="Times New Roman" w:hAnsi="Georgia" w:cs="Times New Roman"/>
        </w:rPr>
        <w:t xml:space="preserve">The requirement for records retention for training of employees </w:t>
      </w:r>
      <w:r w:rsidR="00962F30" w:rsidRPr="00034B33">
        <w:rPr>
          <w:rFonts w:ascii="Georgia" w:eastAsia="Times New Roman" w:hAnsi="Georgia" w:cs="Times New Roman"/>
        </w:rPr>
        <w:t>is currently included</w:t>
      </w:r>
      <w:r w:rsidRPr="00034B33">
        <w:rPr>
          <w:rFonts w:ascii="Georgia" w:eastAsia="Times New Roman" w:hAnsi="Georgia" w:cs="Times New Roman"/>
        </w:rPr>
        <w:t xml:space="preserve"> in the licensing rules for each </w:t>
      </w:r>
      <w:r w:rsidR="00962F30" w:rsidRPr="00034B33">
        <w:rPr>
          <w:rFonts w:ascii="Georgia" w:eastAsia="Times New Roman" w:hAnsi="Georgia" w:cs="Times New Roman"/>
        </w:rPr>
        <w:t>AFC setting</w:t>
      </w:r>
      <w:r w:rsidRPr="00034B33">
        <w:rPr>
          <w:rFonts w:ascii="Georgia" w:eastAsia="Times New Roman" w:hAnsi="Georgia" w:cs="Times New Roman"/>
        </w:rPr>
        <w:t xml:space="preserve">. The </w:t>
      </w:r>
      <w:r w:rsidR="00962F30" w:rsidRPr="00034B33">
        <w:rPr>
          <w:rFonts w:ascii="Georgia" w:eastAsia="Times New Roman" w:hAnsi="Georgia" w:cs="Times New Roman"/>
        </w:rPr>
        <w:t>l</w:t>
      </w:r>
      <w:r w:rsidRPr="00034B33">
        <w:rPr>
          <w:rFonts w:ascii="Georgia" w:eastAsia="Times New Roman" w:hAnsi="Georgia" w:cs="Times New Roman"/>
        </w:rPr>
        <w:t xml:space="preserve">icensing </w:t>
      </w:r>
      <w:r w:rsidR="00962F30" w:rsidRPr="00034B33">
        <w:rPr>
          <w:rFonts w:ascii="Georgia" w:eastAsia="Times New Roman" w:hAnsi="Georgia" w:cs="Times New Roman"/>
        </w:rPr>
        <w:t>r</w:t>
      </w:r>
      <w:r w:rsidRPr="00034B33">
        <w:rPr>
          <w:rFonts w:ascii="Georgia" w:eastAsia="Times New Roman" w:hAnsi="Georgia" w:cs="Times New Roman"/>
        </w:rPr>
        <w:t>ules for Adult Foster Care Small Group Homes R 400.14208 (1)</w:t>
      </w:r>
      <w:r w:rsidR="00962F30" w:rsidRPr="00034B33">
        <w:rPr>
          <w:rFonts w:ascii="Georgia" w:eastAsia="Times New Roman" w:hAnsi="Georgia" w:cs="Times New Roman"/>
        </w:rPr>
        <w:t>, states the following:</w:t>
      </w:r>
      <w:r w:rsidRPr="00034B33">
        <w:rPr>
          <w:rFonts w:ascii="Georgia" w:eastAsia="Times New Roman" w:hAnsi="Georgia" w:cs="Times New Roman"/>
        </w:rPr>
        <w:t xml:space="preserve"> </w:t>
      </w:r>
      <w:r w:rsidRPr="00034B33">
        <w:rPr>
          <w:rFonts w:ascii="Georgia" w:eastAsia="Times New Roman" w:hAnsi="Georgia" w:cs="Times New Roman"/>
          <w:i/>
        </w:rPr>
        <w:t xml:space="preserve">A licensee shall maintain a record for each employee. The record shall contain all of the following employee information: </w:t>
      </w:r>
      <w:r w:rsidR="0040760C" w:rsidRPr="00034B33">
        <w:rPr>
          <w:rFonts w:ascii="Georgia" w:eastAsia="Times New Roman" w:hAnsi="Georgia" w:cs="Times New Roman"/>
          <w:i/>
        </w:rPr>
        <w:t>(e) Verification of experience, education, and training</w:t>
      </w:r>
      <w:r w:rsidR="0040760C" w:rsidRPr="00034B33">
        <w:rPr>
          <w:rFonts w:ascii="Georgia" w:eastAsia="Times New Roman" w:hAnsi="Georgia" w:cs="Times New Roman"/>
        </w:rPr>
        <w:t xml:space="preserve">. </w:t>
      </w:r>
      <w:r w:rsidR="00262F81" w:rsidRPr="00034B33">
        <w:rPr>
          <w:rFonts w:ascii="Georgia" w:eastAsia="Times New Roman" w:hAnsi="Georgia" w:cs="Times New Roman"/>
        </w:rPr>
        <w:t xml:space="preserve">To require additional documentation such as the </w:t>
      </w:r>
      <w:r w:rsidR="0068695D" w:rsidRPr="00034B33">
        <w:rPr>
          <w:rFonts w:ascii="Georgia" w:eastAsia="Times New Roman" w:hAnsi="Georgia" w:cs="Times New Roman"/>
        </w:rPr>
        <w:t>source of the course, the instructor’s name</w:t>
      </w:r>
      <w:r w:rsidR="00962F30" w:rsidRPr="00034B33">
        <w:rPr>
          <w:rFonts w:ascii="Georgia" w:eastAsia="Times New Roman" w:hAnsi="Georgia" w:cs="Times New Roman"/>
        </w:rPr>
        <w:t>,</w:t>
      </w:r>
      <w:r w:rsidR="0068695D" w:rsidRPr="00034B33">
        <w:rPr>
          <w:rFonts w:ascii="Georgia" w:eastAsia="Times New Roman" w:hAnsi="Georgia" w:cs="Times New Roman"/>
        </w:rPr>
        <w:t xml:space="preserve"> and the instructor’s qualifications </w:t>
      </w:r>
      <w:r w:rsidR="00262F81" w:rsidRPr="00034B33">
        <w:rPr>
          <w:rFonts w:ascii="Georgia" w:eastAsia="Times New Roman" w:hAnsi="Georgia" w:cs="Times New Roman"/>
        </w:rPr>
        <w:t>is excessive</w:t>
      </w:r>
      <w:r w:rsidR="00962F30" w:rsidRPr="00034B33">
        <w:rPr>
          <w:rFonts w:ascii="Georgia" w:eastAsia="Times New Roman" w:hAnsi="Georgia" w:cs="Times New Roman"/>
        </w:rPr>
        <w:t>, unnecessary, and burdensome on the setting</w:t>
      </w:r>
      <w:r w:rsidR="0068695D" w:rsidRPr="00034B33">
        <w:rPr>
          <w:rFonts w:ascii="Georgia" w:eastAsia="Times New Roman" w:hAnsi="Georgia" w:cs="Times New Roman"/>
        </w:rPr>
        <w:t xml:space="preserve">. </w:t>
      </w:r>
    </w:p>
    <w:p w:rsidR="00777D18" w:rsidRPr="00034B33" w:rsidRDefault="00777D18" w:rsidP="0040760C">
      <w:pPr>
        <w:pStyle w:val="ListParagraph"/>
        <w:numPr>
          <w:ilvl w:val="0"/>
          <w:numId w:val="4"/>
        </w:numPr>
        <w:spacing w:after="0" w:line="240" w:lineRule="auto"/>
        <w:rPr>
          <w:rFonts w:ascii="Georgia" w:eastAsia="Times New Roman" w:hAnsi="Georgia" w:cs="Times New Roman"/>
        </w:rPr>
      </w:pPr>
      <w:r w:rsidRPr="00034B33">
        <w:rPr>
          <w:rFonts w:ascii="Georgia" w:eastAsia="Times New Roman" w:hAnsi="Georgia" w:cs="Times New Roman"/>
        </w:rPr>
        <w:t xml:space="preserve">Rules and policies in Adult Foster Care settings are not only for protection of the provider but the residents as well. The </w:t>
      </w:r>
      <w:r w:rsidR="00574C7E" w:rsidRPr="00034B33">
        <w:rPr>
          <w:rFonts w:ascii="Georgia" w:eastAsia="Times New Roman" w:hAnsi="Georgia" w:cs="Times New Roman"/>
        </w:rPr>
        <w:t>bill</w:t>
      </w:r>
      <w:r w:rsidRPr="00034B33">
        <w:rPr>
          <w:rFonts w:ascii="Georgia" w:eastAsia="Times New Roman" w:hAnsi="Georgia" w:cs="Times New Roman"/>
        </w:rPr>
        <w:t xml:space="preserve"> requires a resident or resident’s designee to have 60 days’ notice before a new rule or update to a rule takes effect. If an issue </w:t>
      </w:r>
      <w:proofErr w:type="gramStart"/>
      <w:r w:rsidRPr="00034B33">
        <w:rPr>
          <w:rFonts w:ascii="Georgia" w:eastAsia="Times New Roman" w:hAnsi="Georgia" w:cs="Times New Roman"/>
        </w:rPr>
        <w:t>is identified</w:t>
      </w:r>
      <w:proofErr w:type="gramEnd"/>
      <w:r w:rsidRPr="00034B33">
        <w:rPr>
          <w:rFonts w:ascii="Georgia" w:eastAsia="Times New Roman" w:hAnsi="Georgia" w:cs="Times New Roman"/>
        </w:rPr>
        <w:t xml:space="preserve"> in resident care, it may be necessary to update a rule or policy in order to </w:t>
      </w:r>
      <w:r w:rsidRPr="00034B33">
        <w:rPr>
          <w:rFonts w:ascii="Georgia" w:eastAsia="Times New Roman" w:hAnsi="Georgia" w:cs="Times New Roman"/>
        </w:rPr>
        <w:lastRenderedPageBreak/>
        <w:t>maintain resident safety or quality care</w:t>
      </w:r>
      <w:r w:rsidR="00574C7E" w:rsidRPr="00034B33">
        <w:rPr>
          <w:rFonts w:ascii="Georgia" w:eastAsia="Times New Roman" w:hAnsi="Georgia" w:cs="Times New Roman"/>
        </w:rPr>
        <w:t>,</w:t>
      </w:r>
      <w:r w:rsidRPr="00034B33">
        <w:rPr>
          <w:rFonts w:ascii="Georgia" w:eastAsia="Times New Roman" w:hAnsi="Georgia" w:cs="Times New Roman"/>
        </w:rPr>
        <w:t xml:space="preserve"> and waiting 60 days could put other residents in jeopardy. </w:t>
      </w:r>
    </w:p>
    <w:p w:rsidR="004D6D46" w:rsidRPr="00034B33" w:rsidRDefault="00C95848" w:rsidP="004D6D46">
      <w:pPr>
        <w:pStyle w:val="ListParagraph"/>
        <w:numPr>
          <w:ilvl w:val="0"/>
          <w:numId w:val="4"/>
        </w:numPr>
        <w:spacing w:after="0" w:line="240" w:lineRule="auto"/>
        <w:rPr>
          <w:rFonts w:ascii="Georgia" w:eastAsia="Times New Roman" w:hAnsi="Georgia" w:cs="Times New Roman"/>
        </w:rPr>
      </w:pPr>
      <w:r w:rsidRPr="00034B33">
        <w:rPr>
          <w:rFonts w:ascii="Georgia" w:eastAsia="Times New Roman" w:hAnsi="Georgia" w:cs="Times New Roman"/>
        </w:rPr>
        <w:t>Requiring AFCs</w:t>
      </w:r>
      <w:r w:rsidR="004D6D46" w:rsidRPr="00034B33">
        <w:rPr>
          <w:rFonts w:ascii="Georgia" w:eastAsia="Times New Roman" w:hAnsi="Georgia" w:cs="Times New Roman"/>
        </w:rPr>
        <w:t xml:space="preserve"> to administer and maintain resident, resident family and staff satisfaction surveys is not necessary in these small environments</w:t>
      </w:r>
      <w:r w:rsidRPr="00034B33">
        <w:rPr>
          <w:rFonts w:ascii="Georgia" w:eastAsia="Times New Roman" w:hAnsi="Georgia" w:cs="Times New Roman"/>
        </w:rPr>
        <w:t>, and creates extra administrative burden on the small number of staff</w:t>
      </w:r>
      <w:r w:rsidR="004D6D46" w:rsidRPr="00034B33">
        <w:rPr>
          <w:rFonts w:ascii="Georgia" w:eastAsia="Times New Roman" w:hAnsi="Georgia" w:cs="Times New Roman"/>
        </w:rPr>
        <w:t>.</w:t>
      </w:r>
    </w:p>
    <w:p w:rsidR="003A7C7A" w:rsidRPr="00034B33" w:rsidRDefault="003A7C7A" w:rsidP="004D6D46">
      <w:pPr>
        <w:pStyle w:val="ListParagraph"/>
        <w:numPr>
          <w:ilvl w:val="0"/>
          <w:numId w:val="4"/>
        </w:numPr>
        <w:spacing w:after="0" w:line="240" w:lineRule="auto"/>
        <w:rPr>
          <w:rFonts w:ascii="Georgia" w:eastAsia="Times New Roman" w:hAnsi="Georgia" w:cs="Times New Roman"/>
        </w:rPr>
      </w:pPr>
      <w:r w:rsidRPr="00034B33">
        <w:rPr>
          <w:rFonts w:ascii="Georgia" w:eastAsia="Times New Roman" w:hAnsi="Georgia" w:cs="Times New Roman"/>
        </w:rPr>
        <w:t xml:space="preserve">Adding financial penalties to the Adult Foster Care communities does </w:t>
      </w:r>
      <w:r w:rsidR="00C95848" w:rsidRPr="00034B33">
        <w:rPr>
          <w:rFonts w:ascii="Georgia" w:eastAsia="Times New Roman" w:hAnsi="Georgia" w:cs="Times New Roman"/>
        </w:rPr>
        <w:t>not enhance resident services, and potentially places additional financial burdens on facilities</w:t>
      </w:r>
      <w:r w:rsidRPr="00034B33">
        <w:rPr>
          <w:rFonts w:ascii="Georgia" w:eastAsia="Times New Roman" w:hAnsi="Georgia" w:cs="Times New Roman"/>
        </w:rPr>
        <w:t xml:space="preserve">. </w:t>
      </w:r>
      <w:r w:rsidR="003E627A" w:rsidRPr="00034B33">
        <w:rPr>
          <w:rFonts w:ascii="Georgia" w:eastAsia="Times New Roman" w:hAnsi="Georgia" w:cs="Times New Roman"/>
        </w:rPr>
        <w:t>Oftentimes</w:t>
      </w:r>
      <w:r w:rsidRPr="00034B33">
        <w:rPr>
          <w:rFonts w:ascii="Georgia" w:eastAsia="Times New Roman" w:hAnsi="Georgia" w:cs="Times New Roman"/>
        </w:rPr>
        <w:t xml:space="preserve"> the department will spend </w:t>
      </w:r>
      <w:r w:rsidR="00C95848" w:rsidRPr="00034B33">
        <w:rPr>
          <w:rFonts w:ascii="Georgia" w:eastAsia="Times New Roman" w:hAnsi="Georgia" w:cs="Times New Roman"/>
        </w:rPr>
        <w:t>more</w:t>
      </w:r>
      <w:r w:rsidRPr="00034B33">
        <w:rPr>
          <w:rFonts w:ascii="Georgia" w:eastAsia="Times New Roman" w:hAnsi="Georgia" w:cs="Times New Roman"/>
        </w:rPr>
        <w:t xml:space="preserve"> money fighting the penalt</w:t>
      </w:r>
      <w:r w:rsidR="00C95848" w:rsidRPr="00034B33">
        <w:rPr>
          <w:rFonts w:ascii="Georgia" w:eastAsia="Times New Roman" w:hAnsi="Georgia" w:cs="Times New Roman"/>
        </w:rPr>
        <w:t>ies through the appeal process than will be recovered through fines.</w:t>
      </w:r>
    </w:p>
    <w:p w:rsidR="003A7C7A" w:rsidRPr="00034B33" w:rsidRDefault="003A7C7A" w:rsidP="004D6D46">
      <w:pPr>
        <w:pStyle w:val="ListParagraph"/>
        <w:numPr>
          <w:ilvl w:val="0"/>
          <w:numId w:val="4"/>
        </w:numPr>
        <w:spacing w:after="0" w:line="240" w:lineRule="auto"/>
        <w:rPr>
          <w:rFonts w:ascii="Georgia" w:eastAsia="Times New Roman" w:hAnsi="Georgia" w:cs="Times New Roman"/>
        </w:rPr>
      </w:pPr>
      <w:r w:rsidRPr="00034B33">
        <w:rPr>
          <w:rFonts w:ascii="Georgia" w:eastAsia="Times New Roman" w:hAnsi="Georgia" w:cs="Times New Roman"/>
        </w:rPr>
        <w:t xml:space="preserve">The requirement for a corrective action plan is redundant. </w:t>
      </w:r>
      <w:r w:rsidR="00771B69" w:rsidRPr="00034B33">
        <w:rPr>
          <w:rFonts w:ascii="Georgia" w:eastAsia="Times New Roman" w:hAnsi="Georgia" w:cs="Times New Roman"/>
        </w:rPr>
        <w:t xml:space="preserve">When a violation is established at an AFC, an approved action plan is required in order for the AFC to keep their license. </w:t>
      </w:r>
    </w:p>
    <w:p w:rsidR="009D02F0" w:rsidRPr="00034B33" w:rsidRDefault="009D02F0" w:rsidP="001D40EA">
      <w:pPr>
        <w:spacing w:after="0" w:line="240" w:lineRule="auto"/>
        <w:rPr>
          <w:rFonts w:ascii="Georgia" w:eastAsia="Times New Roman" w:hAnsi="Georgia" w:cs="Times New Roman"/>
        </w:rPr>
      </w:pPr>
    </w:p>
    <w:p w:rsidR="001D40EA" w:rsidRPr="00034B33" w:rsidRDefault="001D40EA" w:rsidP="001D40EA">
      <w:pPr>
        <w:spacing w:after="0" w:line="240" w:lineRule="auto"/>
        <w:rPr>
          <w:rFonts w:ascii="Georgia" w:eastAsia="Times New Roman" w:hAnsi="Georgia" w:cs="Times New Roman"/>
        </w:rPr>
      </w:pPr>
      <w:r w:rsidRPr="00034B33">
        <w:rPr>
          <w:rFonts w:ascii="Georgia" w:eastAsia="Times New Roman" w:hAnsi="Georgia" w:cs="Times New Roman"/>
        </w:rPr>
        <w:t xml:space="preserve">Overall, </w:t>
      </w:r>
      <w:r w:rsidR="00C95848" w:rsidRPr="00034B33">
        <w:rPr>
          <w:rFonts w:ascii="Georgia" w:eastAsia="Times New Roman" w:hAnsi="Georgia" w:cs="Times New Roman"/>
        </w:rPr>
        <w:t xml:space="preserve">these proposed changes create significant </w:t>
      </w:r>
      <w:r w:rsidRPr="00034B33">
        <w:rPr>
          <w:rFonts w:ascii="Georgia" w:eastAsia="Times New Roman" w:hAnsi="Georgia" w:cs="Times New Roman"/>
        </w:rPr>
        <w:t>burden</w:t>
      </w:r>
      <w:r w:rsidR="00C95848" w:rsidRPr="00034B33">
        <w:rPr>
          <w:rFonts w:ascii="Georgia" w:eastAsia="Times New Roman" w:hAnsi="Georgia" w:cs="Times New Roman"/>
        </w:rPr>
        <w:t>s</w:t>
      </w:r>
      <w:r w:rsidRPr="00034B33">
        <w:rPr>
          <w:rFonts w:ascii="Georgia" w:eastAsia="Times New Roman" w:hAnsi="Georgia" w:cs="Times New Roman"/>
        </w:rPr>
        <w:t xml:space="preserve"> on Adult Foster Care </w:t>
      </w:r>
      <w:r w:rsidR="00C95848" w:rsidRPr="00034B33">
        <w:rPr>
          <w:rFonts w:ascii="Georgia" w:eastAsia="Times New Roman" w:hAnsi="Georgia" w:cs="Times New Roman"/>
        </w:rPr>
        <w:t>settings</w:t>
      </w:r>
      <w:r w:rsidRPr="00034B33">
        <w:rPr>
          <w:rFonts w:ascii="Georgia" w:eastAsia="Times New Roman" w:hAnsi="Georgia" w:cs="Times New Roman"/>
        </w:rPr>
        <w:t xml:space="preserve"> and completely </w:t>
      </w:r>
      <w:r w:rsidR="00C95848" w:rsidRPr="00034B33">
        <w:rPr>
          <w:rFonts w:ascii="Georgia" w:eastAsia="Times New Roman" w:hAnsi="Georgia" w:cs="Times New Roman"/>
        </w:rPr>
        <w:t>upend the role of AFCs in Michigan’s long-term care continuum</w:t>
      </w:r>
      <w:r w:rsidRPr="00034B33">
        <w:rPr>
          <w:rFonts w:ascii="Georgia" w:eastAsia="Times New Roman" w:hAnsi="Georgia" w:cs="Times New Roman"/>
        </w:rPr>
        <w:t xml:space="preserve">. AFCs </w:t>
      </w:r>
      <w:proofErr w:type="gramStart"/>
      <w:r w:rsidRPr="00034B33">
        <w:rPr>
          <w:rFonts w:ascii="Georgia" w:eastAsia="Times New Roman" w:hAnsi="Georgia" w:cs="Times New Roman"/>
        </w:rPr>
        <w:t>are intended</w:t>
      </w:r>
      <w:proofErr w:type="gramEnd"/>
      <w:r w:rsidRPr="00034B33">
        <w:rPr>
          <w:rFonts w:ascii="Georgia" w:eastAsia="Times New Roman" w:hAnsi="Georgia" w:cs="Times New Roman"/>
        </w:rPr>
        <w:t xml:space="preserve"> to be homelike environments for adults that require </w:t>
      </w:r>
      <w:r w:rsidR="0050499C" w:rsidRPr="00034B33">
        <w:rPr>
          <w:rFonts w:ascii="Georgia" w:eastAsia="Times New Roman" w:hAnsi="Georgia" w:cs="Times New Roman"/>
        </w:rPr>
        <w:t xml:space="preserve">personal care, </w:t>
      </w:r>
      <w:r w:rsidRPr="00034B33">
        <w:rPr>
          <w:rFonts w:ascii="Georgia" w:eastAsia="Times New Roman" w:hAnsi="Georgia" w:cs="Times New Roman"/>
        </w:rPr>
        <w:t>protection</w:t>
      </w:r>
      <w:r w:rsidR="0050499C" w:rsidRPr="00034B33">
        <w:rPr>
          <w:rFonts w:ascii="Georgia" w:eastAsia="Times New Roman" w:hAnsi="Georgia" w:cs="Times New Roman"/>
        </w:rPr>
        <w:t>,</w:t>
      </w:r>
      <w:r w:rsidRPr="00034B33">
        <w:rPr>
          <w:rFonts w:ascii="Georgia" w:eastAsia="Times New Roman" w:hAnsi="Georgia" w:cs="Times New Roman"/>
        </w:rPr>
        <w:t xml:space="preserve"> and supervision, not an institutional facility that provides nursing care. </w:t>
      </w:r>
      <w:r w:rsidR="00C6346E" w:rsidRPr="00034B33">
        <w:rPr>
          <w:rFonts w:ascii="Georgia" w:eastAsia="Times New Roman" w:hAnsi="Georgia" w:cs="Times New Roman"/>
        </w:rPr>
        <w:t xml:space="preserve">The </w:t>
      </w:r>
      <w:r w:rsidR="00C95848" w:rsidRPr="00034B33">
        <w:rPr>
          <w:rFonts w:ascii="Georgia" w:eastAsia="Times New Roman" w:hAnsi="Georgia" w:cs="Times New Roman"/>
        </w:rPr>
        <w:t>staff time</w:t>
      </w:r>
      <w:r w:rsidR="00C6346E" w:rsidRPr="00034B33">
        <w:rPr>
          <w:rFonts w:ascii="Georgia" w:eastAsia="Times New Roman" w:hAnsi="Georgia" w:cs="Times New Roman"/>
        </w:rPr>
        <w:t xml:space="preserve"> and oversight </w:t>
      </w:r>
      <w:r w:rsidR="00C95848" w:rsidRPr="00034B33">
        <w:rPr>
          <w:rFonts w:ascii="Georgia" w:eastAsia="Times New Roman" w:hAnsi="Georgia" w:cs="Times New Roman"/>
        </w:rPr>
        <w:t xml:space="preserve">required to comply with </w:t>
      </w:r>
      <w:r w:rsidR="00C6346E" w:rsidRPr="00034B33">
        <w:rPr>
          <w:rFonts w:ascii="Georgia" w:eastAsia="Times New Roman" w:hAnsi="Georgia" w:cs="Times New Roman"/>
        </w:rPr>
        <w:t xml:space="preserve">this bill will inevitably eliminate Adult Foster Care communities </w:t>
      </w:r>
      <w:r w:rsidR="00C95848" w:rsidRPr="00034B33">
        <w:rPr>
          <w:rFonts w:ascii="Georgia" w:eastAsia="Times New Roman" w:hAnsi="Georgia" w:cs="Times New Roman"/>
        </w:rPr>
        <w:t>across Michigan</w:t>
      </w:r>
      <w:r w:rsidR="00C6346E" w:rsidRPr="00034B33">
        <w:rPr>
          <w:rFonts w:ascii="Georgia" w:eastAsia="Times New Roman" w:hAnsi="Georgia" w:cs="Times New Roman"/>
        </w:rPr>
        <w:t xml:space="preserve">. </w:t>
      </w:r>
    </w:p>
    <w:p w:rsidR="004576A1" w:rsidRPr="00034B33" w:rsidRDefault="004576A1" w:rsidP="00374439">
      <w:pPr>
        <w:spacing w:after="0" w:line="240" w:lineRule="auto"/>
        <w:rPr>
          <w:rFonts w:ascii="Georgia" w:eastAsia="Times New Roman" w:hAnsi="Georgia" w:cs="Times New Roman"/>
        </w:rPr>
      </w:pPr>
    </w:p>
    <w:p w:rsidR="004576A1" w:rsidRPr="00034B33" w:rsidRDefault="004576A1" w:rsidP="00374439">
      <w:pPr>
        <w:spacing w:after="0" w:line="240" w:lineRule="auto"/>
        <w:rPr>
          <w:rFonts w:ascii="Georgia" w:eastAsia="Times New Roman" w:hAnsi="Georgia" w:cs="Times New Roman"/>
        </w:rPr>
      </w:pPr>
      <w:r w:rsidRPr="00034B33">
        <w:rPr>
          <w:rFonts w:ascii="Georgia" w:eastAsia="Times New Roman" w:hAnsi="Georgia" w:cs="Times New Roman"/>
        </w:rPr>
        <w:t xml:space="preserve">HCAM welcomes alternative policy conversations aimed at ensuring quality </w:t>
      </w:r>
      <w:r w:rsidR="00F36F8B" w:rsidRPr="00034B33">
        <w:rPr>
          <w:rFonts w:ascii="Georgia" w:eastAsia="Times New Roman" w:hAnsi="Georgia" w:cs="Times New Roman"/>
        </w:rPr>
        <w:t>services</w:t>
      </w:r>
      <w:r w:rsidRPr="00034B33">
        <w:rPr>
          <w:rFonts w:ascii="Georgia" w:eastAsia="Times New Roman" w:hAnsi="Georgia" w:cs="Times New Roman"/>
        </w:rPr>
        <w:t xml:space="preserve"> and well-trained staff</w:t>
      </w:r>
      <w:r w:rsidR="00261981" w:rsidRPr="00034B33">
        <w:rPr>
          <w:rFonts w:ascii="Georgia" w:eastAsia="Times New Roman" w:hAnsi="Georgia" w:cs="Times New Roman"/>
        </w:rPr>
        <w:t xml:space="preserve"> in Michigan’s Adult Foster Care settings</w:t>
      </w:r>
      <w:r w:rsidRPr="00034B33">
        <w:rPr>
          <w:rFonts w:ascii="Georgia" w:eastAsia="Times New Roman" w:hAnsi="Georgia" w:cs="Times New Roman"/>
        </w:rPr>
        <w:t xml:space="preserve">. </w:t>
      </w:r>
    </w:p>
    <w:p w:rsidR="004576A1" w:rsidRPr="00034B33" w:rsidRDefault="004576A1" w:rsidP="00374439">
      <w:pPr>
        <w:spacing w:after="0" w:line="240" w:lineRule="auto"/>
        <w:rPr>
          <w:rFonts w:ascii="Georgia" w:eastAsia="Times New Roman" w:hAnsi="Georgia" w:cs="Times New Roman"/>
        </w:rPr>
      </w:pPr>
    </w:p>
    <w:p w:rsidR="00F75195" w:rsidRPr="00557DE2" w:rsidRDefault="00557DE2" w:rsidP="00557DE2">
      <w:pPr>
        <w:spacing w:after="0" w:line="240" w:lineRule="auto"/>
        <w:rPr>
          <w:rFonts w:ascii="Georgia" w:eastAsia="Times New Roman" w:hAnsi="Georgia" w:cs="Times New Roman"/>
        </w:rPr>
      </w:pPr>
      <w:r w:rsidRPr="00034B33">
        <w:rPr>
          <w:rFonts w:ascii="Georgia" w:eastAsia="Times New Roman" w:hAnsi="Georgia" w:cs="Times New Roman"/>
        </w:rPr>
        <w:t>If you have any quest</w:t>
      </w:r>
      <w:r w:rsidR="0028275F" w:rsidRPr="00034B33">
        <w:rPr>
          <w:rFonts w:ascii="Georgia" w:eastAsia="Times New Roman" w:hAnsi="Georgia" w:cs="Times New Roman"/>
        </w:rPr>
        <w:t>ions or concerns regarding HCAM’s position on these bills</w:t>
      </w:r>
      <w:r w:rsidRPr="00034B33">
        <w:rPr>
          <w:rFonts w:ascii="Georgia" w:eastAsia="Times New Roman" w:hAnsi="Georgia" w:cs="Times New Roman"/>
        </w:rPr>
        <w:t>,</w:t>
      </w:r>
      <w:r w:rsidR="004576A1" w:rsidRPr="00034B33">
        <w:rPr>
          <w:rFonts w:ascii="Georgia" w:eastAsia="Times New Roman" w:hAnsi="Georgia" w:cs="Times New Roman"/>
        </w:rPr>
        <w:t xml:space="preserve"> or would like to discuss policies impacting long-term care, you</w:t>
      </w:r>
      <w:r w:rsidRPr="00034B33">
        <w:rPr>
          <w:rFonts w:ascii="Georgia" w:eastAsia="Times New Roman" w:hAnsi="Georgia" w:cs="Times New Roman"/>
        </w:rPr>
        <w:t xml:space="preserve"> </w:t>
      </w:r>
      <w:r w:rsidR="004576A1" w:rsidRPr="00034B33">
        <w:rPr>
          <w:rFonts w:ascii="Georgia" w:eastAsia="Times New Roman" w:hAnsi="Georgia" w:cs="Times New Roman"/>
        </w:rPr>
        <w:t>may</w:t>
      </w:r>
      <w:r w:rsidRPr="00034B33">
        <w:rPr>
          <w:rFonts w:ascii="Georgia" w:eastAsia="Times New Roman" w:hAnsi="Georgia" w:cs="Times New Roman"/>
        </w:rPr>
        <w:t xml:space="preserve"> contact me at 517-627-1561 or via email at </w:t>
      </w:r>
      <w:hyperlink r:id="rId7" w:history="1">
        <w:r w:rsidRPr="00034B33">
          <w:rPr>
            <w:rFonts w:ascii="Georgia" w:eastAsia="Times New Roman" w:hAnsi="Georgia" w:cs="Times New Roman"/>
            <w:color w:val="0000FF"/>
            <w:u w:val="single"/>
          </w:rPr>
          <w:t>RichFarran@hcam.org</w:t>
        </w:r>
      </w:hyperlink>
      <w:r w:rsidRPr="00034B33">
        <w:rPr>
          <w:rFonts w:ascii="Georgia" w:eastAsia="Times New Roman" w:hAnsi="Georgia" w:cs="Times New Roman"/>
        </w:rPr>
        <w:t>.</w:t>
      </w:r>
      <w:r w:rsidRPr="00557DE2">
        <w:rPr>
          <w:rFonts w:ascii="Georgia" w:eastAsia="Times New Roman" w:hAnsi="Georgia" w:cs="Times New Roman"/>
        </w:rPr>
        <w:t xml:space="preserve"> </w:t>
      </w:r>
    </w:p>
    <w:sectPr w:rsidR="00F75195" w:rsidRPr="00557DE2" w:rsidSect="008A35E1">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5E1" w:rsidRDefault="008A35E1" w:rsidP="008A35E1">
      <w:pPr>
        <w:spacing w:after="0" w:line="240" w:lineRule="auto"/>
      </w:pPr>
      <w:r>
        <w:separator/>
      </w:r>
    </w:p>
  </w:endnote>
  <w:endnote w:type="continuationSeparator" w:id="0">
    <w:p w:rsidR="008A35E1" w:rsidRDefault="008A35E1" w:rsidP="008A3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5E1" w:rsidRDefault="008A35E1" w:rsidP="008A35E1">
    <w:pPr>
      <w:widowControl w:val="0"/>
      <w:jc w:val="center"/>
    </w:pPr>
    <w:r>
      <w:rPr>
        <w:rFonts w:ascii="Myriad Pro" w:hAnsi="Myriad Pro"/>
        <w:color w:val="092E53"/>
      </w:rPr>
      <w:t xml:space="preserve">7413 Westshire </w:t>
    </w:r>
    <w:proofErr w:type="gramStart"/>
    <w:r>
      <w:rPr>
        <w:rFonts w:ascii="Myriad Pro" w:hAnsi="Myriad Pro"/>
        <w:color w:val="092E53"/>
      </w:rPr>
      <w:t>Drive  ·</w:t>
    </w:r>
    <w:proofErr w:type="gramEnd"/>
    <w:r>
      <w:rPr>
        <w:rFonts w:ascii="Myriad Pro" w:hAnsi="Myriad Pro"/>
        <w:color w:val="092E53"/>
      </w:rPr>
      <w:t xml:space="preserve">  Lansing, MI 48917  ·  P: (517) 627-1561 ·  F:  (517) 627-3016  ·  www.hcam.org</w:t>
    </w:r>
  </w:p>
  <w:p w:rsidR="008A35E1" w:rsidRDefault="008A3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5E1" w:rsidRDefault="008A35E1" w:rsidP="008A35E1">
      <w:pPr>
        <w:spacing w:after="0" w:line="240" w:lineRule="auto"/>
      </w:pPr>
      <w:r>
        <w:separator/>
      </w:r>
    </w:p>
  </w:footnote>
  <w:footnote w:type="continuationSeparator" w:id="0">
    <w:p w:rsidR="008A35E1" w:rsidRDefault="008A35E1" w:rsidP="008A3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5E1" w:rsidRDefault="008A35E1">
    <w:pPr>
      <w:pStyle w:val="Header"/>
    </w:pPr>
    <w:r>
      <w:rPr>
        <w:noProof/>
      </w:rPr>
      <w:drawing>
        <wp:inline distT="0" distB="0" distL="0" distR="0" wp14:anchorId="15179F1D">
          <wp:extent cx="2524125" cy="12985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298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F1833"/>
    <w:multiLevelType w:val="hybridMultilevel"/>
    <w:tmpl w:val="1A8A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F834E8"/>
    <w:multiLevelType w:val="hybridMultilevel"/>
    <w:tmpl w:val="EC24A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E2255F"/>
    <w:multiLevelType w:val="hybridMultilevel"/>
    <w:tmpl w:val="AF08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A72105"/>
    <w:multiLevelType w:val="hybridMultilevel"/>
    <w:tmpl w:val="EBB899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A4"/>
    <w:rsid w:val="00034B33"/>
    <w:rsid w:val="000729D4"/>
    <w:rsid w:val="000976A8"/>
    <w:rsid w:val="000D6722"/>
    <w:rsid w:val="000E6118"/>
    <w:rsid w:val="000F0922"/>
    <w:rsid w:val="000F3ED5"/>
    <w:rsid w:val="001203AF"/>
    <w:rsid w:val="001219BD"/>
    <w:rsid w:val="00137B81"/>
    <w:rsid w:val="0017363D"/>
    <w:rsid w:val="001A2476"/>
    <w:rsid w:val="001B5B5E"/>
    <w:rsid w:val="001D40EA"/>
    <w:rsid w:val="001E1EEE"/>
    <w:rsid w:val="001F7A5E"/>
    <w:rsid w:val="002027CA"/>
    <w:rsid w:val="00202E3C"/>
    <w:rsid w:val="00215149"/>
    <w:rsid w:val="002242C8"/>
    <w:rsid w:val="00261981"/>
    <w:rsid w:val="00262F81"/>
    <w:rsid w:val="00272C20"/>
    <w:rsid w:val="0028275F"/>
    <w:rsid w:val="003046DF"/>
    <w:rsid w:val="003126B3"/>
    <w:rsid w:val="00344F8F"/>
    <w:rsid w:val="00351C36"/>
    <w:rsid w:val="00374439"/>
    <w:rsid w:val="00385185"/>
    <w:rsid w:val="003A0DB6"/>
    <w:rsid w:val="003A1155"/>
    <w:rsid w:val="003A7C7A"/>
    <w:rsid w:val="003E627A"/>
    <w:rsid w:val="003F1805"/>
    <w:rsid w:val="0040760C"/>
    <w:rsid w:val="004228A1"/>
    <w:rsid w:val="00422E57"/>
    <w:rsid w:val="00435214"/>
    <w:rsid w:val="0045018D"/>
    <w:rsid w:val="004576A1"/>
    <w:rsid w:val="00467E37"/>
    <w:rsid w:val="004851DC"/>
    <w:rsid w:val="004C655F"/>
    <w:rsid w:val="004D6D46"/>
    <w:rsid w:val="0050499C"/>
    <w:rsid w:val="00557DE2"/>
    <w:rsid w:val="00574C7E"/>
    <w:rsid w:val="00595BE6"/>
    <w:rsid w:val="005E62C6"/>
    <w:rsid w:val="005F3518"/>
    <w:rsid w:val="00663199"/>
    <w:rsid w:val="00681152"/>
    <w:rsid w:val="006824A7"/>
    <w:rsid w:val="0068695D"/>
    <w:rsid w:val="006B6A94"/>
    <w:rsid w:val="006D5146"/>
    <w:rsid w:val="0070660E"/>
    <w:rsid w:val="00717762"/>
    <w:rsid w:val="007226EF"/>
    <w:rsid w:val="007326D7"/>
    <w:rsid w:val="007331FB"/>
    <w:rsid w:val="00737F86"/>
    <w:rsid w:val="00746B21"/>
    <w:rsid w:val="00761E49"/>
    <w:rsid w:val="00771B69"/>
    <w:rsid w:val="007774F7"/>
    <w:rsid w:val="00777D18"/>
    <w:rsid w:val="00783175"/>
    <w:rsid w:val="007F382B"/>
    <w:rsid w:val="007F759B"/>
    <w:rsid w:val="008037F9"/>
    <w:rsid w:val="0081436C"/>
    <w:rsid w:val="008A35E1"/>
    <w:rsid w:val="008A7789"/>
    <w:rsid w:val="008B7E84"/>
    <w:rsid w:val="008C00CE"/>
    <w:rsid w:val="008F0D5A"/>
    <w:rsid w:val="009235B2"/>
    <w:rsid w:val="00937D7B"/>
    <w:rsid w:val="0096276A"/>
    <w:rsid w:val="00962F30"/>
    <w:rsid w:val="00963B0A"/>
    <w:rsid w:val="0097620B"/>
    <w:rsid w:val="009C5313"/>
    <w:rsid w:val="009C60FC"/>
    <w:rsid w:val="009D02F0"/>
    <w:rsid w:val="00A3303B"/>
    <w:rsid w:val="00A610FA"/>
    <w:rsid w:val="00A7768A"/>
    <w:rsid w:val="00A92B1F"/>
    <w:rsid w:val="00AB2E2A"/>
    <w:rsid w:val="00AE7023"/>
    <w:rsid w:val="00B01802"/>
    <w:rsid w:val="00B1158C"/>
    <w:rsid w:val="00B51A5D"/>
    <w:rsid w:val="00B61BA9"/>
    <w:rsid w:val="00B66490"/>
    <w:rsid w:val="00B764D3"/>
    <w:rsid w:val="00B81EA4"/>
    <w:rsid w:val="00BA77C8"/>
    <w:rsid w:val="00BD5813"/>
    <w:rsid w:val="00C30769"/>
    <w:rsid w:val="00C43D4B"/>
    <w:rsid w:val="00C60787"/>
    <w:rsid w:val="00C6346E"/>
    <w:rsid w:val="00C702C2"/>
    <w:rsid w:val="00C76E6A"/>
    <w:rsid w:val="00C80A34"/>
    <w:rsid w:val="00C95848"/>
    <w:rsid w:val="00D17481"/>
    <w:rsid w:val="00D42263"/>
    <w:rsid w:val="00D602B8"/>
    <w:rsid w:val="00D63B7E"/>
    <w:rsid w:val="00D828B1"/>
    <w:rsid w:val="00D87DF3"/>
    <w:rsid w:val="00D90EE8"/>
    <w:rsid w:val="00D91F5F"/>
    <w:rsid w:val="00DA48E6"/>
    <w:rsid w:val="00DE2AE9"/>
    <w:rsid w:val="00DE610D"/>
    <w:rsid w:val="00E324CB"/>
    <w:rsid w:val="00E32F06"/>
    <w:rsid w:val="00E43624"/>
    <w:rsid w:val="00E964CB"/>
    <w:rsid w:val="00EB0EF2"/>
    <w:rsid w:val="00ED65C3"/>
    <w:rsid w:val="00EF6E6C"/>
    <w:rsid w:val="00F0644B"/>
    <w:rsid w:val="00F36F8B"/>
    <w:rsid w:val="00F4339D"/>
    <w:rsid w:val="00F75195"/>
    <w:rsid w:val="00F92C2C"/>
    <w:rsid w:val="00F92CDE"/>
    <w:rsid w:val="00FB3C53"/>
    <w:rsid w:val="00FE50D9"/>
    <w:rsid w:val="00FE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5D67665"/>
  <w15:chartTrackingRefBased/>
  <w15:docId w15:val="{113CA950-7C5C-4237-B630-1F9051F0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5E1"/>
  </w:style>
  <w:style w:type="paragraph" w:styleId="Footer">
    <w:name w:val="footer"/>
    <w:basedOn w:val="Normal"/>
    <w:link w:val="FooterChar"/>
    <w:uiPriority w:val="99"/>
    <w:unhideWhenUsed/>
    <w:rsid w:val="008A3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5E1"/>
  </w:style>
  <w:style w:type="character" w:styleId="Hyperlink">
    <w:name w:val="Hyperlink"/>
    <w:basedOn w:val="DefaultParagraphFont"/>
    <w:uiPriority w:val="99"/>
    <w:unhideWhenUsed/>
    <w:rsid w:val="008A35E1"/>
    <w:rPr>
      <w:color w:val="0563C1" w:themeColor="hyperlink"/>
      <w:u w:val="single"/>
    </w:rPr>
  </w:style>
  <w:style w:type="paragraph" w:styleId="ListParagraph">
    <w:name w:val="List Paragraph"/>
    <w:basedOn w:val="Normal"/>
    <w:uiPriority w:val="34"/>
    <w:qFormat/>
    <w:rsid w:val="00D602B8"/>
    <w:pPr>
      <w:ind w:left="720"/>
      <w:contextualSpacing/>
    </w:pPr>
  </w:style>
  <w:style w:type="paragraph" w:styleId="BalloonText">
    <w:name w:val="Balloon Text"/>
    <w:basedOn w:val="Normal"/>
    <w:link w:val="BalloonTextChar"/>
    <w:uiPriority w:val="99"/>
    <w:semiHidden/>
    <w:unhideWhenUsed/>
    <w:rsid w:val="008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7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chFarran@hc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Farran</dc:creator>
  <cp:keywords/>
  <dc:description/>
  <cp:lastModifiedBy>Rich Farran</cp:lastModifiedBy>
  <cp:revision>17</cp:revision>
  <cp:lastPrinted>2023-07-10T17:58:00Z</cp:lastPrinted>
  <dcterms:created xsi:type="dcterms:W3CDTF">2023-07-27T19:33:00Z</dcterms:created>
  <dcterms:modified xsi:type="dcterms:W3CDTF">2023-07-27T20:17:00Z</dcterms:modified>
</cp:coreProperties>
</file>